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Arial" w:eastAsiaTheme="minorHAnsi" w:hAnsi="Arial" w:cs="Arial"/>
          <w:color w:val="auto"/>
          <w:sz w:val="24"/>
          <w:szCs w:val="24"/>
          <w:lang w:val="es-CO" w:eastAsia="en-US"/>
        </w:rPr>
        <w:id w:val="890855452"/>
        <w:docPartObj>
          <w:docPartGallery w:val="Table of Contents"/>
          <w:docPartUnique/>
        </w:docPartObj>
      </w:sdtPr>
      <w:sdtEndPr>
        <w:rPr>
          <w:b/>
          <w:bCs/>
        </w:rPr>
      </w:sdtEndPr>
      <w:sdtContent>
        <w:p w:rsidR="006C23C8" w:rsidRPr="00A668AE" w:rsidRDefault="006C23C8" w:rsidP="00D46D08">
          <w:pPr>
            <w:pStyle w:val="TtulodeTDC"/>
            <w:tabs>
              <w:tab w:val="left" w:pos="2592"/>
            </w:tabs>
            <w:rPr>
              <w:rFonts w:ascii="Arial" w:hAnsi="Arial" w:cs="Arial"/>
              <w:sz w:val="24"/>
              <w:szCs w:val="24"/>
            </w:rPr>
          </w:pPr>
          <w:r w:rsidRPr="00A668AE">
            <w:rPr>
              <w:rFonts w:ascii="Arial" w:hAnsi="Arial" w:cs="Arial"/>
              <w:sz w:val="24"/>
              <w:szCs w:val="24"/>
            </w:rPr>
            <w:t>Contenido</w:t>
          </w:r>
          <w:r w:rsidR="00D46D08" w:rsidRPr="00A668AE">
            <w:rPr>
              <w:rFonts w:ascii="Arial" w:hAnsi="Arial" w:cs="Arial"/>
              <w:sz w:val="24"/>
              <w:szCs w:val="24"/>
            </w:rPr>
            <w:tab/>
          </w:r>
        </w:p>
        <w:p w:rsidR="00D17374" w:rsidRDefault="006C23C8">
          <w:pPr>
            <w:pStyle w:val="TDC1"/>
            <w:tabs>
              <w:tab w:val="left" w:pos="440"/>
              <w:tab w:val="right" w:leader="dot" w:pos="8494"/>
            </w:tabs>
            <w:rPr>
              <w:rFonts w:eastAsiaTheme="minorEastAsia"/>
              <w:noProof/>
              <w:lang w:val="es-ES" w:eastAsia="es-ES"/>
            </w:rPr>
          </w:pPr>
          <w:r w:rsidRPr="00A668AE">
            <w:rPr>
              <w:rFonts w:ascii="Arial" w:hAnsi="Arial" w:cs="Arial"/>
              <w:sz w:val="24"/>
              <w:szCs w:val="24"/>
            </w:rPr>
            <w:fldChar w:fldCharType="begin"/>
          </w:r>
          <w:r w:rsidRPr="00A668AE">
            <w:rPr>
              <w:rFonts w:ascii="Arial" w:hAnsi="Arial" w:cs="Arial"/>
              <w:sz w:val="24"/>
              <w:szCs w:val="24"/>
            </w:rPr>
            <w:instrText xml:space="preserve"> TOC \o "1-3" \h \z \u </w:instrText>
          </w:r>
          <w:r w:rsidRPr="00A668AE">
            <w:rPr>
              <w:rFonts w:ascii="Arial" w:hAnsi="Arial" w:cs="Arial"/>
              <w:sz w:val="24"/>
              <w:szCs w:val="24"/>
            </w:rPr>
            <w:fldChar w:fldCharType="separate"/>
          </w:r>
          <w:hyperlink w:anchor="_Toc489966621" w:history="1">
            <w:r w:rsidR="00D17374" w:rsidRPr="00933516">
              <w:rPr>
                <w:rStyle w:val="Hipervnculo"/>
                <w:rFonts w:ascii="Arial" w:hAnsi="Arial" w:cs="Arial"/>
                <w:noProof/>
              </w:rPr>
              <w:t>1.</w:t>
            </w:r>
            <w:r w:rsidR="00D17374">
              <w:rPr>
                <w:rFonts w:eastAsiaTheme="minorEastAsia"/>
                <w:noProof/>
                <w:lang w:val="es-ES" w:eastAsia="es-ES"/>
              </w:rPr>
              <w:tab/>
            </w:r>
            <w:r w:rsidR="00D17374" w:rsidRPr="00933516">
              <w:rPr>
                <w:rStyle w:val="Hipervnculo"/>
                <w:rFonts w:ascii="Arial" w:hAnsi="Arial" w:cs="Arial"/>
                <w:noProof/>
              </w:rPr>
              <w:t>OBJETIVO</w:t>
            </w:r>
            <w:r w:rsidR="00D17374">
              <w:rPr>
                <w:noProof/>
                <w:webHidden/>
              </w:rPr>
              <w:tab/>
            </w:r>
            <w:r w:rsidR="00D17374">
              <w:rPr>
                <w:noProof/>
                <w:webHidden/>
              </w:rPr>
              <w:fldChar w:fldCharType="begin"/>
            </w:r>
            <w:r w:rsidR="00D17374">
              <w:rPr>
                <w:noProof/>
                <w:webHidden/>
              </w:rPr>
              <w:instrText xml:space="preserve"> PAGEREF _Toc489966621 \h </w:instrText>
            </w:r>
            <w:r w:rsidR="00D17374">
              <w:rPr>
                <w:noProof/>
                <w:webHidden/>
              </w:rPr>
            </w:r>
            <w:r w:rsidR="00D17374">
              <w:rPr>
                <w:noProof/>
                <w:webHidden/>
              </w:rPr>
              <w:fldChar w:fldCharType="separate"/>
            </w:r>
            <w:r w:rsidR="00D17374">
              <w:rPr>
                <w:noProof/>
                <w:webHidden/>
              </w:rPr>
              <w:t>1</w:t>
            </w:r>
            <w:r w:rsidR="00D17374">
              <w:rPr>
                <w:noProof/>
                <w:webHidden/>
              </w:rPr>
              <w:fldChar w:fldCharType="end"/>
            </w:r>
          </w:hyperlink>
        </w:p>
        <w:p w:rsidR="00D17374" w:rsidRDefault="00AC1576">
          <w:pPr>
            <w:pStyle w:val="TDC1"/>
            <w:tabs>
              <w:tab w:val="left" w:pos="440"/>
              <w:tab w:val="right" w:leader="dot" w:pos="8494"/>
            </w:tabs>
            <w:rPr>
              <w:rFonts w:eastAsiaTheme="minorEastAsia"/>
              <w:noProof/>
              <w:lang w:val="es-ES" w:eastAsia="es-ES"/>
            </w:rPr>
          </w:pPr>
          <w:hyperlink w:anchor="_Toc489966622" w:history="1">
            <w:r w:rsidR="00D17374" w:rsidRPr="00933516">
              <w:rPr>
                <w:rStyle w:val="Hipervnculo"/>
                <w:rFonts w:ascii="Arial" w:hAnsi="Arial" w:cs="Arial"/>
                <w:noProof/>
              </w:rPr>
              <w:t>2.</w:t>
            </w:r>
            <w:r w:rsidR="00D17374">
              <w:rPr>
                <w:rFonts w:eastAsiaTheme="minorEastAsia"/>
                <w:noProof/>
                <w:lang w:val="es-ES" w:eastAsia="es-ES"/>
              </w:rPr>
              <w:tab/>
            </w:r>
            <w:r w:rsidR="00D17374" w:rsidRPr="00933516">
              <w:rPr>
                <w:rStyle w:val="Hipervnculo"/>
                <w:rFonts w:ascii="Arial" w:hAnsi="Arial" w:cs="Arial"/>
                <w:noProof/>
              </w:rPr>
              <w:t>PROCESO/ACTIVIDADES</w:t>
            </w:r>
            <w:r w:rsidR="00D17374">
              <w:rPr>
                <w:noProof/>
                <w:webHidden/>
              </w:rPr>
              <w:tab/>
            </w:r>
            <w:r w:rsidR="00D17374">
              <w:rPr>
                <w:noProof/>
                <w:webHidden/>
              </w:rPr>
              <w:fldChar w:fldCharType="begin"/>
            </w:r>
            <w:r w:rsidR="00D17374">
              <w:rPr>
                <w:noProof/>
                <w:webHidden/>
              </w:rPr>
              <w:instrText xml:space="preserve"> PAGEREF _Toc489966622 \h </w:instrText>
            </w:r>
            <w:r w:rsidR="00D17374">
              <w:rPr>
                <w:noProof/>
                <w:webHidden/>
              </w:rPr>
            </w:r>
            <w:r w:rsidR="00D17374">
              <w:rPr>
                <w:noProof/>
                <w:webHidden/>
              </w:rPr>
              <w:fldChar w:fldCharType="separate"/>
            </w:r>
            <w:r w:rsidR="00D17374">
              <w:rPr>
                <w:noProof/>
                <w:webHidden/>
              </w:rPr>
              <w:t>1</w:t>
            </w:r>
            <w:r w:rsidR="00D17374">
              <w:rPr>
                <w:noProof/>
                <w:webHidden/>
              </w:rPr>
              <w:fldChar w:fldCharType="end"/>
            </w:r>
          </w:hyperlink>
        </w:p>
        <w:p w:rsidR="00D17374" w:rsidRDefault="00AC1576">
          <w:pPr>
            <w:pStyle w:val="TDC2"/>
            <w:tabs>
              <w:tab w:val="right" w:leader="dot" w:pos="8494"/>
            </w:tabs>
            <w:rPr>
              <w:rFonts w:eastAsiaTheme="minorEastAsia"/>
              <w:noProof/>
              <w:lang w:val="es-ES" w:eastAsia="es-ES"/>
            </w:rPr>
          </w:pPr>
          <w:hyperlink w:anchor="_Toc489966623" w:history="1">
            <w:r w:rsidR="00D17374" w:rsidRPr="00933516">
              <w:rPr>
                <w:rStyle w:val="Hipervnculo"/>
                <w:rFonts w:ascii="Arial" w:eastAsia="Times New Roman" w:hAnsi="Arial" w:cs="Arial"/>
                <w:noProof/>
              </w:rPr>
              <w:t>VARIABLES MODULO DE SEGURIDAD SOCIAL</w:t>
            </w:r>
            <w:r w:rsidR="00D17374">
              <w:rPr>
                <w:noProof/>
                <w:webHidden/>
              </w:rPr>
              <w:tab/>
            </w:r>
            <w:r w:rsidR="00D17374">
              <w:rPr>
                <w:noProof/>
                <w:webHidden/>
              </w:rPr>
              <w:fldChar w:fldCharType="begin"/>
            </w:r>
            <w:r w:rsidR="00D17374">
              <w:rPr>
                <w:noProof/>
                <w:webHidden/>
              </w:rPr>
              <w:instrText xml:space="preserve"> PAGEREF _Toc489966623 \h </w:instrText>
            </w:r>
            <w:r w:rsidR="00D17374">
              <w:rPr>
                <w:noProof/>
                <w:webHidden/>
              </w:rPr>
            </w:r>
            <w:r w:rsidR="00D17374">
              <w:rPr>
                <w:noProof/>
                <w:webHidden/>
              </w:rPr>
              <w:fldChar w:fldCharType="separate"/>
            </w:r>
            <w:r w:rsidR="00D17374">
              <w:rPr>
                <w:noProof/>
                <w:webHidden/>
              </w:rPr>
              <w:t>1</w:t>
            </w:r>
            <w:r w:rsidR="00D17374">
              <w:rPr>
                <w:noProof/>
                <w:webHidden/>
              </w:rPr>
              <w:fldChar w:fldCharType="end"/>
            </w:r>
          </w:hyperlink>
        </w:p>
        <w:p w:rsidR="00D17374" w:rsidRDefault="00AC1576">
          <w:pPr>
            <w:pStyle w:val="TDC1"/>
            <w:tabs>
              <w:tab w:val="right" w:leader="dot" w:pos="8494"/>
            </w:tabs>
            <w:rPr>
              <w:rFonts w:eastAsiaTheme="minorEastAsia"/>
              <w:noProof/>
              <w:lang w:val="es-ES" w:eastAsia="es-ES"/>
            </w:rPr>
          </w:pPr>
          <w:hyperlink w:anchor="_Toc489966624" w:history="1">
            <w:r w:rsidR="00D17374" w:rsidRPr="00933516">
              <w:rPr>
                <w:rStyle w:val="Hipervnculo"/>
                <w:rFonts w:ascii="Arial" w:hAnsi="Arial" w:cs="Arial"/>
                <w:noProof/>
              </w:rPr>
              <w:t>FUNCIONALIDADES BASICAS DE LAS PANTALLAS</w:t>
            </w:r>
            <w:r w:rsidR="00D17374">
              <w:rPr>
                <w:noProof/>
                <w:webHidden/>
              </w:rPr>
              <w:tab/>
            </w:r>
            <w:r w:rsidR="00D17374">
              <w:rPr>
                <w:noProof/>
                <w:webHidden/>
              </w:rPr>
              <w:fldChar w:fldCharType="begin"/>
            </w:r>
            <w:r w:rsidR="00D17374">
              <w:rPr>
                <w:noProof/>
                <w:webHidden/>
              </w:rPr>
              <w:instrText xml:space="preserve"> PAGEREF _Toc489966624 \h </w:instrText>
            </w:r>
            <w:r w:rsidR="00D17374">
              <w:rPr>
                <w:noProof/>
                <w:webHidden/>
              </w:rPr>
            </w:r>
            <w:r w:rsidR="00D17374">
              <w:rPr>
                <w:noProof/>
                <w:webHidden/>
              </w:rPr>
              <w:fldChar w:fldCharType="separate"/>
            </w:r>
            <w:r w:rsidR="00D17374">
              <w:rPr>
                <w:noProof/>
                <w:webHidden/>
              </w:rPr>
              <w:t>2</w:t>
            </w:r>
            <w:r w:rsidR="00D17374">
              <w:rPr>
                <w:noProof/>
                <w:webHidden/>
              </w:rPr>
              <w:fldChar w:fldCharType="end"/>
            </w:r>
          </w:hyperlink>
        </w:p>
        <w:p w:rsidR="00D17374" w:rsidRDefault="00AC1576">
          <w:pPr>
            <w:pStyle w:val="TDC1"/>
            <w:tabs>
              <w:tab w:val="right" w:leader="dot" w:pos="8494"/>
            </w:tabs>
            <w:rPr>
              <w:rFonts w:eastAsiaTheme="minorEastAsia"/>
              <w:noProof/>
              <w:lang w:val="es-ES" w:eastAsia="es-ES"/>
            </w:rPr>
          </w:pPr>
          <w:hyperlink w:anchor="_Toc489966625" w:history="1">
            <w:r w:rsidR="00D17374" w:rsidRPr="00933516">
              <w:rPr>
                <w:rStyle w:val="Hipervnculo"/>
                <w:rFonts w:ascii="Arial" w:hAnsi="Arial" w:cs="Arial"/>
                <w:noProof/>
              </w:rPr>
              <w:t>UBICACION DE LAS VARIABLES (VARIABLES GENERALES DE USUARIO)</w:t>
            </w:r>
            <w:r w:rsidR="00D17374">
              <w:rPr>
                <w:noProof/>
                <w:webHidden/>
              </w:rPr>
              <w:tab/>
            </w:r>
            <w:r w:rsidR="00D17374">
              <w:rPr>
                <w:noProof/>
                <w:webHidden/>
              </w:rPr>
              <w:fldChar w:fldCharType="begin"/>
            </w:r>
            <w:r w:rsidR="00D17374">
              <w:rPr>
                <w:noProof/>
                <w:webHidden/>
              </w:rPr>
              <w:instrText xml:space="preserve"> PAGEREF _Toc489966625 \h </w:instrText>
            </w:r>
            <w:r w:rsidR="00D17374">
              <w:rPr>
                <w:noProof/>
                <w:webHidden/>
              </w:rPr>
            </w:r>
            <w:r w:rsidR="00D17374">
              <w:rPr>
                <w:noProof/>
                <w:webHidden/>
              </w:rPr>
              <w:fldChar w:fldCharType="separate"/>
            </w:r>
            <w:r w:rsidR="00D17374">
              <w:rPr>
                <w:noProof/>
                <w:webHidden/>
              </w:rPr>
              <w:t>2</w:t>
            </w:r>
            <w:r w:rsidR="00D17374">
              <w:rPr>
                <w:noProof/>
                <w:webHidden/>
              </w:rPr>
              <w:fldChar w:fldCharType="end"/>
            </w:r>
          </w:hyperlink>
        </w:p>
        <w:p w:rsidR="00D17374" w:rsidRDefault="00AC1576">
          <w:pPr>
            <w:pStyle w:val="TDC1"/>
            <w:tabs>
              <w:tab w:val="right" w:leader="dot" w:pos="8494"/>
            </w:tabs>
            <w:rPr>
              <w:rFonts w:eastAsiaTheme="minorEastAsia"/>
              <w:noProof/>
              <w:lang w:val="es-ES" w:eastAsia="es-ES"/>
            </w:rPr>
          </w:pPr>
          <w:hyperlink w:anchor="_Toc489966626" w:history="1">
            <w:r w:rsidR="00D17374" w:rsidRPr="00933516">
              <w:rPr>
                <w:rStyle w:val="Hipervnculo"/>
                <w:rFonts w:ascii="Arial" w:hAnsi="Arial" w:cs="Arial"/>
                <w:noProof/>
                <w:lang w:val="es-ES"/>
              </w:rPr>
              <w:t>VARIABLES PARA EL PROCESO DE GENERACIÓN DE NOVEDADES</w:t>
            </w:r>
            <w:r w:rsidR="00D17374">
              <w:rPr>
                <w:noProof/>
                <w:webHidden/>
              </w:rPr>
              <w:tab/>
            </w:r>
            <w:r w:rsidR="00D17374">
              <w:rPr>
                <w:noProof/>
                <w:webHidden/>
              </w:rPr>
              <w:fldChar w:fldCharType="begin"/>
            </w:r>
            <w:r w:rsidR="00D17374">
              <w:rPr>
                <w:noProof/>
                <w:webHidden/>
              </w:rPr>
              <w:instrText xml:space="preserve"> PAGEREF _Toc489966626 \h </w:instrText>
            </w:r>
            <w:r w:rsidR="00D17374">
              <w:rPr>
                <w:noProof/>
                <w:webHidden/>
              </w:rPr>
            </w:r>
            <w:r w:rsidR="00D17374">
              <w:rPr>
                <w:noProof/>
                <w:webHidden/>
              </w:rPr>
              <w:fldChar w:fldCharType="separate"/>
            </w:r>
            <w:r w:rsidR="00D17374">
              <w:rPr>
                <w:noProof/>
                <w:webHidden/>
              </w:rPr>
              <w:t>4</w:t>
            </w:r>
            <w:r w:rsidR="00D17374">
              <w:rPr>
                <w:noProof/>
                <w:webHidden/>
              </w:rPr>
              <w:fldChar w:fldCharType="end"/>
            </w:r>
          </w:hyperlink>
        </w:p>
        <w:p w:rsidR="00D17374" w:rsidRDefault="00AC1576">
          <w:pPr>
            <w:pStyle w:val="TDC1"/>
            <w:tabs>
              <w:tab w:val="right" w:leader="dot" w:pos="8494"/>
            </w:tabs>
            <w:rPr>
              <w:rFonts w:eastAsiaTheme="minorEastAsia"/>
              <w:noProof/>
              <w:lang w:val="es-ES" w:eastAsia="es-ES"/>
            </w:rPr>
          </w:pPr>
          <w:hyperlink w:anchor="_Toc489966627" w:history="1">
            <w:r w:rsidR="00D17374" w:rsidRPr="00933516">
              <w:rPr>
                <w:rStyle w:val="Hipervnculo"/>
                <w:rFonts w:ascii="Arial" w:hAnsi="Arial" w:cs="Arial"/>
                <w:noProof/>
                <w:lang w:val="es-ES"/>
              </w:rPr>
              <w:t>VARIABLES PARA EL PROCESO DE AUTOLIQUIDACIÓN</w:t>
            </w:r>
            <w:r w:rsidR="00D17374">
              <w:rPr>
                <w:noProof/>
                <w:webHidden/>
              </w:rPr>
              <w:tab/>
            </w:r>
            <w:r w:rsidR="00D17374">
              <w:rPr>
                <w:noProof/>
                <w:webHidden/>
              </w:rPr>
              <w:fldChar w:fldCharType="begin"/>
            </w:r>
            <w:r w:rsidR="00D17374">
              <w:rPr>
                <w:noProof/>
                <w:webHidden/>
              </w:rPr>
              <w:instrText xml:space="preserve"> PAGEREF _Toc489966627 \h </w:instrText>
            </w:r>
            <w:r w:rsidR="00D17374">
              <w:rPr>
                <w:noProof/>
                <w:webHidden/>
              </w:rPr>
            </w:r>
            <w:r w:rsidR="00D17374">
              <w:rPr>
                <w:noProof/>
                <w:webHidden/>
              </w:rPr>
              <w:fldChar w:fldCharType="separate"/>
            </w:r>
            <w:r w:rsidR="00D17374">
              <w:rPr>
                <w:noProof/>
                <w:webHidden/>
              </w:rPr>
              <w:t>6</w:t>
            </w:r>
            <w:r w:rsidR="00D17374">
              <w:rPr>
                <w:noProof/>
                <w:webHidden/>
              </w:rPr>
              <w:fldChar w:fldCharType="end"/>
            </w:r>
          </w:hyperlink>
        </w:p>
        <w:p w:rsidR="00D17374" w:rsidRDefault="00AC1576">
          <w:pPr>
            <w:pStyle w:val="TDC1"/>
            <w:tabs>
              <w:tab w:val="right" w:leader="dot" w:pos="8494"/>
            </w:tabs>
            <w:rPr>
              <w:rFonts w:eastAsiaTheme="minorEastAsia"/>
              <w:noProof/>
              <w:lang w:val="es-ES" w:eastAsia="es-ES"/>
            </w:rPr>
          </w:pPr>
          <w:hyperlink w:anchor="_Toc489966628" w:history="1">
            <w:r w:rsidR="00D17374" w:rsidRPr="00933516">
              <w:rPr>
                <w:rStyle w:val="Hipervnculo"/>
                <w:rFonts w:ascii="Arial" w:hAnsi="Arial" w:cs="Arial"/>
                <w:noProof/>
                <w:lang w:val="es-ES"/>
              </w:rPr>
              <w:t>VARIABLES PARA EL PROCESO DE AUTOLIQUIDACIÓN INTEGRADA:</w:t>
            </w:r>
            <w:r w:rsidR="00D17374">
              <w:rPr>
                <w:noProof/>
                <w:webHidden/>
              </w:rPr>
              <w:tab/>
            </w:r>
            <w:r w:rsidR="00D17374">
              <w:rPr>
                <w:noProof/>
                <w:webHidden/>
              </w:rPr>
              <w:fldChar w:fldCharType="begin"/>
            </w:r>
            <w:r w:rsidR="00D17374">
              <w:rPr>
                <w:noProof/>
                <w:webHidden/>
              </w:rPr>
              <w:instrText xml:space="preserve"> PAGEREF _Toc489966628 \h </w:instrText>
            </w:r>
            <w:r w:rsidR="00D17374">
              <w:rPr>
                <w:noProof/>
                <w:webHidden/>
              </w:rPr>
            </w:r>
            <w:r w:rsidR="00D17374">
              <w:rPr>
                <w:noProof/>
                <w:webHidden/>
              </w:rPr>
              <w:fldChar w:fldCharType="separate"/>
            </w:r>
            <w:r w:rsidR="00D17374">
              <w:rPr>
                <w:noProof/>
                <w:webHidden/>
              </w:rPr>
              <w:t>9</w:t>
            </w:r>
            <w:r w:rsidR="00D17374">
              <w:rPr>
                <w:noProof/>
                <w:webHidden/>
              </w:rPr>
              <w:fldChar w:fldCharType="end"/>
            </w:r>
          </w:hyperlink>
        </w:p>
        <w:p w:rsidR="00D17374" w:rsidRDefault="00AC1576">
          <w:pPr>
            <w:pStyle w:val="TDC1"/>
            <w:tabs>
              <w:tab w:val="right" w:leader="dot" w:pos="8494"/>
            </w:tabs>
            <w:rPr>
              <w:rFonts w:eastAsiaTheme="minorEastAsia"/>
              <w:noProof/>
              <w:lang w:val="es-ES" w:eastAsia="es-ES"/>
            </w:rPr>
          </w:pPr>
          <w:hyperlink w:anchor="_Toc489966629" w:history="1">
            <w:r w:rsidR="00D17374" w:rsidRPr="00933516">
              <w:rPr>
                <w:rStyle w:val="Hipervnculo"/>
                <w:rFonts w:ascii="Arial" w:hAnsi="Arial" w:cs="Arial"/>
                <w:noProof/>
              </w:rPr>
              <w:t>VARIABLES CAMBIO DE RESOLUCION 2388</w:t>
            </w:r>
            <w:r w:rsidR="00D17374">
              <w:rPr>
                <w:noProof/>
                <w:webHidden/>
              </w:rPr>
              <w:tab/>
            </w:r>
            <w:r w:rsidR="00D17374">
              <w:rPr>
                <w:noProof/>
                <w:webHidden/>
              </w:rPr>
              <w:fldChar w:fldCharType="begin"/>
            </w:r>
            <w:r w:rsidR="00D17374">
              <w:rPr>
                <w:noProof/>
                <w:webHidden/>
              </w:rPr>
              <w:instrText xml:space="preserve"> PAGEREF _Toc489966629 \h </w:instrText>
            </w:r>
            <w:r w:rsidR="00D17374">
              <w:rPr>
                <w:noProof/>
                <w:webHidden/>
              </w:rPr>
            </w:r>
            <w:r w:rsidR="00D17374">
              <w:rPr>
                <w:noProof/>
                <w:webHidden/>
              </w:rPr>
              <w:fldChar w:fldCharType="separate"/>
            </w:r>
            <w:r w:rsidR="00D17374">
              <w:rPr>
                <w:noProof/>
                <w:webHidden/>
              </w:rPr>
              <w:t>10</w:t>
            </w:r>
            <w:r w:rsidR="00D17374">
              <w:rPr>
                <w:noProof/>
                <w:webHidden/>
              </w:rPr>
              <w:fldChar w:fldCharType="end"/>
            </w:r>
          </w:hyperlink>
        </w:p>
        <w:p w:rsidR="00D17374" w:rsidRDefault="00AC1576">
          <w:pPr>
            <w:pStyle w:val="TDC1"/>
            <w:tabs>
              <w:tab w:val="right" w:leader="dot" w:pos="8494"/>
            </w:tabs>
            <w:rPr>
              <w:rFonts w:eastAsiaTheme="minorEastAsia"/>
              <w:noProof/>
              <w:lang w:val="es-ES" w:eastAsia="es-ES"/>
            </w:rPr>
          </w:pPr>
          <w:hyperlink w:anchor="_Toc489966630" w:history="1">
            <w:r w:rsidR="00D17374" w:rsidRPr="00933516">
              <w:rPr>
                <w:rStyle w:val="Hipervnculo"/>
                <w:noProof/>
              </w:rPr>
              <w:t>VARIABLES CONFIGURACION PARAFISCALES</w:t>
            </w:r>
            <w:r w:rsidR="00D17374">
              <w:rPr>
                <w:noProof/>
                <w:webHidden/>
              </w:rPr>
              <w:tab/>
            </w:r>
            <w:r w:rsidR="00D17374">
              <w:rPr>
                <w:noProof/>
                <w:webHidden/>
              </w:rPr>
              <w:fldChar w:fldCharType="begin"/>
            </w:r>
            <w:r w:rsidR="00D17374">
              <w:rPr>
                <w:noProof/>
                <w:webHidden/>
              </w:rPr>
              <w:instrText xml:space="preserve"> PAGEREF _Toc489966630 \h </w:instrText>
            </w:r>
            <w:r w:rsidR="00D17374">
              <w:rPr>
                <w:noProof/>
                <w:webHidden/>
              </w:rPr>
            </w:r>
            <w:r w:rsidR="00D17374">
              <w:rPr>
                <w:noProof/>
                <w:webHidden/>
              </w:rPr>
              <w:fldChar w:fldCharType="separate"/>
            </w:r>
            <w:r w:rsidR="00D17374">
              <w:rPr>
                <w:noProof/>
                <w:webHidden/>
              </w:rPr>
              <w:t>11</w:t>
            </w:r>
            <w:r w:rsidR="00D17374">
              <w:rPr>
                <w:noProof/>
                <w:webHidden/>
              </w:rPr>
              <w:fldChar w:fldCharType="end"/>
            </w:r>
          </w:hyperlink>
        </w:p>
        <w:p w:rsidR="00D17374" w:rsidRDefault="00AC1576">
          <w:pPr>
            <w:pStyle w:val="TDC2"/>
            <w:tabs>
              <w:tab w:val="right" w:leader="dot" w:pos="8494"/>
            </w:tabs>
            <w:rPr>
              <w:rFonts w:eastAsiaTheme="minorEastAsia"/>
              <w:noProof/>
              <w:lang w:val="es-ES" w:eastAsia="es-ES"/>
            </w:rPr>
          </w:pPr>
          <w:hyperlink w:anchor="_Toc489966631" w:history="1">
            <w:r w:rsidR="00D17374" w:rsidRPr="00933516">
              <w:rPr>
                <w:rStyle w:val="Hipervnculo"/>
                <w:noProof/>
              </w:rPr>
              <w:t>CASO 1</w:t>
            </w:r>
            <w:r w:rsidR="00D17374">
              <w:rPr>
                <w:noProof/>
                <w:webHidden/>
              </w:rPr>
              <w:tab/>
            </w:r>
            <w:r w:rsidR="00D17374">
              <w:rPr>
                <w:noProof/>
                <w:webHidden/>
              </w:rPr>
              <w:fldChar w:fldCharType="begin"/>
            </w:r>
            <w:r w:rsidR="00D17374">
              <w:rPr>
                <w:noProof/>
                <w:webHidden/>
              </w:rPr>
              <w:instrText xml:space="preserve"> PAGEREF _Toc489966631 \h </w:instrText>
            </w:r>
            <w:r w:rsidR="00D17374">
              <w:rPr>
                <w:noProof/>
                <w:webHidden/>
              </w:rPr>
            </w:r>
            <w:r w:rsidR="00D17374">
              <w:rPr>
                <w:noProof/>
                <w:webHidden/>
              </w:rPr>
              <w:fldChar w:fldCharType="separate"/>
            </w:r>
            <w:r w:rsidR="00D17374">
              <w:rPr>
                <w:noProof/>
                <w:webHidden/>
              </w:rPr>
              <w:t>11</w:t>
            </w:r>
            <w:r w:rsidR="00D17374">
              <w:rPr>
                <w:noProof/>
                <w:webHidden/>
              </w:rPr>
              <w:fldChar w:fldCharType="end"/>
            </w:r>
          </w:hyperlink>
        </w:p>
        <w:p w:rsidR="00D17374" w:rsidRDefault="00AC1576">
          <w:pPr>
            <w:pStyle w:val="TDC2"/>
            <w:tabs>
              <w:tab w:val="right" w:leader="dot" w:pos="8494"/>
            </w:tabs>
            <w:rPr>
              <w:rFonts w:eastAsiaTheme="minorEastAsia"/>
              <w:noProof/>
              <w:lang w:val="es-ES" w:eastAsia="es-ES"/>
            </w:rPr>
          </w:pPr>
          <w:hyperlink w:anchor="_Toc489966632" w:history="1">
            <w:r w:rsidR="00D17374" w:rsidRPr="00933516">
              <w:rPr>
                <w:rStyle w:val="Hipervnculo"/>
                <w:noProof/>
              </w:rPr>
              <w:t>CASO 2</w:t>
            </w:r>
            <w:r w:rsidR="00D17374">
              <w:rPr>
                <w:noProof/>
                <w:webHidden/>
              </w:rPr>
              <w:tab/>
            </w:r>
            <w:r w:rsidR="00D17374">
              <w:rPr>
                <w:noProof/>
                <w:webHidden/>
              </w:rPr>
              <w:fldChar w:fldCharType="begin"/>
            </w:r>
            <w:r w:rsidR="00D17374">
              <w:rPr>
                <w:noProof/>
                <w:webHidden/>
              </w:rPr>
              <w:instrText xml:space="preserve"> PAGEREF _Toc489966632 \h </w:instrText>
            </w:r>
            <w:r w:rsidR="00D17374">
              <w:rPr>
                <w:noProof/>
                <w:webHidden/>
              </w:rPr>
            </w:r>
            <w:r w:rsidR="00D17374">
              <w:rPr>
                <w:noProof/>
                <w:webHidden/>
              </w:rPr>
              <w:fldChar w:fldCharType="separate"/>
            </w:r>
            <w:r w:rsidR="00D17374">
              <w:rPr>
                <w:noProof/>
                <w:webHidden/>
              </w:rPr>
              <w:t>12</w:t>
            </w:r>
            <w:r w:rsidR="00D17374">
              <w:rPr>
                <w:noProof/>
                <w:webHidden/>
              </w:rPr>
              <w:fldChar w:fldCharType="end"/>
            </w:r>
          </w:hyperlink>
        </w:p>
        <w:p w:rsidR="00D17374" w:rsidRDefault="00AC1576">
          <w:pPr>
            <w:pStyle w:val="TDC2"/>
            <w:tabs>
              <w:tab w:val="right" w:leader="dot" w:pos="8494"/>
            </w:tabs>
            <w:rPr>
              <w:rFonts w:eastAsiaTheme="minorEastAsia"/>
              <w:noProof/>
              <w:lang w:val="es-ES" w:eastAsia="es-ES"/>
            </w:rPr>
          </w:pPr>
          <w:hyperlink w:anchor="_Toc489966633" w:history="1">
            <w:r w:rsidR="00D17374" w:rsidRPr="00933516">
              <w:rPr>
                <w:rStyle w:val="Hipervnculo"/>
                <w:noProof/>
                <w:lang w:val="es-ES"/>
              </w:rPr>
              <w:t>CASO 3</w:t>
            </w:r>
            <w:r w:rsidR="00D17374">
              <w:rPr>
                <w:noProof/>
                <w:webHidden/>
              </w:rPr>
              <w:tab/>
            </w:r>
            <w:r w:rsidR="00D17374">
              <w:rPr>
                <w:noProof/>
                <w:webHidden/>
              </w:rPr>
              <w:fldChar w:fldCharType="begin"/>
            </w:r>
            <w:r w:rsidR="00D17374">
              <w:rPr>
                <w:noProof/>
                <w:webHidden/>
              </w:rPr>
              <w:instrText xml:space="preserve"> PAGEREF _Toc489966633 \h </w:instrText>
            </w:r>
            <w:r w:rsidR="00D17374">
              <w:rPr>
                <w:noProof/>
                <w:webHidden/>
              </w:rPr>
            </w:r>
            <w:r w:rsidR="00D17374">
              <w:rPr>
                <w:noProof/>
                <w:webHidden/>
              </w:rPr>
              <w:fldChar w:fldCharType="separate"/>
            </w:r>
            <w:r w:rsidR="00D17374">
              <w:rPr>
                <w:noProof/>
                <w:webHidden/>
              </w:rPr>
              <w:t>13</w:t>
            </w:r>
            <w:r w:rsidR="00D17374">
              <w:rPr>
                <w:noProof/>
                <w:webHidden/>
              </w:rPr>
              <w:fldChar w:fldCharType="end"/>
            </w:r>
          </w:hyperlink>
        </w:p>
        <w:p w:rsidR="00D17374" w:rsidRDefault="00AC1576">
          <w:pPr>
            <w:pStyle w:val="TDC2"/>
            <w:tabs>
              <w:tab w:val="right" w:leader="dot" w:pos="8494"/>
            </w:tabs>
            <w:rPr>
              <w:rFonts w:eastAsiaTheme="minorEastAsia"/>
              <w:noProof/>
              <w:lang w:val="es-ES" w:eastAsia="es-ES"/>
            </w:rPr>
          </w:pPr>
          <w:hyperlink w:anchor="_Toc489966634" w:history="1">
            <w:r w:rsidR="00D17374" w:rsidRPr="00933516">
              <w:rPr>
                <w:rStyle w:val="Hipervnculo"/>
                <w:noProof/>
                <w:lang w:val="en-US"/>
              </w:rPr>
              <w:t>CASO 4</w:t>
            </w:r>
            <w:r w:rsidR="00D17374">
              <w:rPr>
                <w:noProof/>
                <w:webHidden/>
              </w:rPr>
              <w:tab/>
            </w:r>
            <w:r w:rsidR="00D17374">
              <w:rPr>
                <w:noProof/>
                <w:webHidden/>
              </w:rPr>
              <w:fldChar w:fldCharType="begin"/>
            </w:r>
            <w:r w:rsidR="00D17374">
              <w:rPr>
                <w:noProof/>
                <w:webHidden/>
              </w:rPr>
              <w:instrText xml:space="preserve"> PAGEREF _Toc489966634 \h </w:instrText>
            </w:r>
            <w:r w:rsidR="00D17374">
              <w:rPr>
                <w:noProof/>
                <w:webHidden/>
              </w:rPr>
            </w:r>
            <w:r w:rsidR="00D17374">
              <w:rPr>
                <w:noProof/>
                <w:webHidden/>
              </w:rPr>
              <w:fldChar w:fldCharType="separate"/>
            </w:r>
            <w:r w:rsidR="00D17374">
              <w:rPr>
                <w:noProof/>
                <w:webHidden/>
              </w:rPr>
              <w:t>13</w:t>
            </w:r>
            <w:r w:rsidR="00D17374">
              <w:rPr>
                <w:noProof/>
                <w:webHidden/>
              </w:rPr>
              <w:fldChar w:fldCharType="end"/>
            </w:r>
          </w:hyperlink>
        </w:p>
        <w:p w:rsidR="00D17374" w:rsidRDefault="00AC1576">
          <w:pPr>
            <w:pStyle w:val="TDC1"/>
            <w:tabs>
              <w:tab w:val="right" w:leader="dot" w:pos="8494"/>
            </w:tabs>
            <w:rPr>
              <w:rFonts w:eastAsiaTheme="minorEastAsia"/>
              <w:noProof/>
              <w:lang w:val="es-ES" w:eastAsia="es-ES"/>
            </w:rPr>
          </w:pPr>
          <w:hyperlink w:anchor="_Toc489966635" w:history="1">
            <w:r w:rsidR="00D17374" w:rsidRPr="00933516">
              <w:rPr>
                <w:rStyle w:val="Hipervnculo"/>
                <w:noProof/>
                <w:lang w:val="es-ES"/>
              </w:rPr>
              <w:t>VACACIONES DEFINITIVAS EN PARAFISCALES</w:t>
            </w:r>
            <w:r w:rsidR="00D17374">
              <w:rPr>
                <w:noProof/>
                <w:webHidden/>
              </w:rPr>
              <w:tab/>
            </w:r>
            <w:r w:rsidR="00D17374">
              <w:rPr>
                <w:noProof/>
                <w:webHidden/>
              </w:rPr>
              <w:fldChar w:fldCharType="begin"/>
            </w:r>
            <w:r w:rsidR="00D17374">
              <w:rPr>
                <w:noProof/>
                <w:webHidden/>
              </w:rPr>
              <w:instrText xml:space="preserve"> PAGEREF _Toc489966635 \h </w:instrText>
            </w:r>
            <w:r w:rsidR="00D17374">
              <w:rPr>
                <w:noProof/>
                <w:webHidden/>
              </w:rPr>
            </w:r>
            <w:r w:rsidR="00D17374">
              <w:rPr>
                <w:noProof/>
                <w:webHidden/>
              </w:rPr>
              <w:fldChar w:fldCharType="separate"/>
            </w:r>
            <w:r w:rsidR="00D17374">
              <w:rPr>
                <w:noProof/>
                <w:webHidden/>
              </w:rPr>
              <w:t>14</w:t>
            </w:r>
            <w:r w:rsidR="00D17374">
              <w:rPr>
                <w:noProof/>
                <w:webHidden/>
              </w:rPr>
              <w:fldChar w:fldCharType="end"/>
            </w:r>
          </w:hyperlink>
        </w:p>
        <w:p w:rsidR="00D17374" w:rsidRDefault="00AC1576">
          <w:pPr>
            <w:pStyle w:val="TDC1"/>
            <w:tabs>
              <w:tab w:val="right" w:leader="dot" w:pos="8494"/>
            </w:tabs>
            <w:rPr>
              <w:rFonts w:eastAsiaTheme="minorEastAsia"/>
              <w:noProof/>
              <w:lang w:val="es-ES" w:eastAsia="es-ES"/>
            </w:rPr>
          </w:pPr>
          <w:hyperlink w:anchor="_Toc489966636" w:history="1">
            <w:r w:rsidR="00D17374" w:rsidRPr="00933516">
              <w:rPr>
                <w:rStyle w:val="Hipervnculo"/>
                <w:noProof/>
                <w:lang w:val="es-ES"/>
              </w:rPr>
              <w:t>NOTAS ACLARATORIAS</w:t>
            </w:r>
            <w:r w:rsidR="00D17374">
              <w:rPr>
                <w:noProof/>
                <w:webHidden/>
              </w:rPr>
              <w:tab/>
            </w:r>
            <w:r w:rsidR="00D17374">
              <w:rPr>
                <w:noProof/>
                <w:webHidden/>
              </w:rPr>
              <w:fldChar w:fldCharType="begin"/>
            </w:r>
            <w:r w:rsidR="00D17374">
              <w:rPr>
                <w:noProof/>
                <w:webHidden/>
              </w:rPr>
              <w:instrText xml:space="preserve"> PAGEREF _Toc489966636 \h </w:instrText>
            </w:r>
            <w:r w:rsidR="00D17374">
              <w:rPr>
                <w:noProof/>
                <w:webHidden/>
              </w:rPr>
            </w:r>
            <w:r w:rsidR="00D17374">
              <w:rPr>
                <w:noProof/>
                <w:webHidden/>
              </w:rPr>
              <w:fldChar w:fldCharType="separate"/>
            </w:r>
            <w:r w:rsidR="00D17374">
              <w:rPr>
                <w:noProof/>
                <w:webHidden/>
              </w:rPr>
              <w:t>14</w:t>
            </w:r>
            <w:r w:rsidR="00D17374">
              <w:rPr>
                <w:noProof/>
                <w:webHidden/>
              </w:rPr>
              <w:fldChar w:fldCharType="end"/>
            </w:r>
          </w:hyperlink>
        </w:p>
        <w:p w:rsidR="00110AF2" w:rsidRPr="00A668AE" w:rsidRDefault="006C23C8" w:rsidP="006C23C8">
          <w:pPr>
            <w:rPr>
              <w:rFonts w:ascii="Arial" w:hAnsi="Arial" w:cs="Arial"/>
              <w:sz w:val="24"/>
              <w:szCs w:val="24"/>
            </w:rPr>
          </w:pPr>
          <w:r w:rsidRPr="00A668AE">
            <w:rPr>
              <w:rFonts w:ascii="Arial" w:hAnsi="Arial" w:cs="Arial"/>
              <w:b/>
              <w:bCs/>
              <w:sz w:val="24"/>
              <w:szCs w:val="24"/>
            </w:rPr>
            <w:fldChar w:fldCharType="end"/>
          </w:r>
        </w:p>
      </w:sdtContent>
    </w:sdt>
    <w:p w:rsidR="00D46D08" w:rsidRPr="00A668AE" w:rsidRDefault="00D46D08" w:rsidP="00D46D08">
      <w:pPr>
        <w:pStyle w:val="Ttulo1"/>
        <w:numPr>
          <w:ilvl w:val="0"/>
          <w:numId w:val="3"/>
        </w:numPr>
        <w:rPr>
          <w:rFonts w:ascii="Arial" w:hAnsi="Arial" w:cs="Arial"/>
          <w:sz w:val="24"/>
          <w:szCs w:val="24"/>
        </w:rPr>
      </w:pPr>
      <w:bookmarkStart w:id="0" w:name="_Toc489966621"/>
      <w:r w:rsidRPr="00A668AE">
        <w:rPr>
          <w:rFonts w:ascii="Arial" w:hAnsi="Arial" w:cs="Arial"/>
          <w:sz w:val="24"/>
          <w:szCs w:val="24"/>
        </w:rPr>
        <w:t>OBJETIVO</w:t>
      </w:r>
      <w:bookmarkEnd w:id="0"/>
    </w:p>
    <w:p w:rsidR="001007E7" w:rsidRPr="00A668AE" w:rsidRDefault="001007E7" w:rsidP="009C6E11">
      <w:pPr>
        <w:rPr>
          <w:rFonts w:ascii="Arial" w:hAnsi="Arial" w:cs="Arial"/>
          <w:sz w:val="24"/>
          <w:szCs w:val="24"/>
        </w:rPr>
      </w:pPr>
    </w:p>
    <w:p w:rsidR="009C6E11" w:rsidRPr="00A668AE" w:rsidRDefault="009C6E11" w:rsidP="009C6E11">
      <w:pPr>
        <w:rPr>
          <w:rFonts w:ascii="Arial" w:hAnsi="Arial" w:cs="Arial"/>
          <w:sz w:val="24"/>
          <w:szCs w:val="24"/>
        </w:rPr>
      </w:pPr>
      <w:r w:rsidRPr="00A668AE">
        <w:rPr>
          <w:rFonts w:ascii="Arial" w:hAnsi="Arial" w:cs="Arial"/>
          <w:sz w:val="24"/>
          <w:szCs w:val="24"/>
        </w:rPr>
        <w:t xml:space="preserve">El principal objetivo del presente manual es instruir al usuario administrador sobre el manejo y la configuración de variables del módulo de  </w:t>
      </w:r>
      <w:r w:rsidRPr="00A668AE">
        <w:rPr>
          <w:rFonts w:ascii="Arial" w:hAnsi="Arial" w:cs="Arial"/>
          <w:b/>
          <w:sz w:val="24"/>
          <w:szCs w:val="24"/>
        </w:rPr>
        <w:t xml:space="preserve">Seguridad Social, </w:t>
      </w:r>
      <w:r w:rsidRPr="00A668AE">
        <w:rPr>
          <w:rFonts w:ascii="Arial" w:hAnsi="Arial" w:cs="Arial"/>
          <w:sz w:val="24"/>
          <w:szCs w:val="24"/>
        </w:rPr>
        <w:t>brindándole conocimientos básicos de cómo se configura y genera</w:t>
      </w:r>
    </w:p>
    <w:p w:rsidR="00D46D08" w:rsidRPr="00A668AE" w:rsidRDefault="00D46D08" w:rsidP="00D46D08">
      <w:pPr>
        <w:rPr>
          <w:rFonts w:ascii="Arial" w:hAnsi="Arial" w:cs="Arial"/>
          <w:sz w:val="24"/>
          <w:szCs w:val="24"/>
        </w:rPr>
      </w:pPr>
    </w:p>
    <w:p w:rsidR="00D46D08" w:rsidRPr="00A668AE" w:rsidRDefault="00D46D08" w:rsidP="00D46D08">
      <w:pPr>
        <w:pStyle w:val="Ttulo1"/>
        <w:numPr>
          <w:ilvl w:val="0"/>
          <w:numId w:val="3"/>
        </w:numPr>
        <w:rPr>
          <w:rFonts w:ascii="Arial" w:hAnsi="Arial" w:cs="Arial"/>
          <w:sz w:val="24"/>
          <w:szCs w:val="24"/>
        </w:rPr>
      </w:pPr>
      <w:bookmarkStart w:id="1" w:name="_Toc489966622"/>
      <w:r w:rsidRPr="00A668AE">
        <w:rPr>
          <w:rFonts w:ascii="Arial" w:hAnsi="Arial" w:cs="Arial"/>
          <w:sz w:val="24"/>
          <w:szCs w:val="24"/>
        </w:rPr>
        <w:t>PROCESO/ACTIVIDADES</w:t>
      </w:r>
      <w:bookmarkEnd w:id="1"/>
    </w:p>
    <w:p w:rsidR="009C648C" w:rsidRPr="00A668AE" w:rsidRDefault="009C648C" w:rsidP="009C648C">
      <w:pPr>
        <w:rPr>
          <w:rFonts w:ascii="Arial" w:hAnsi="Arial" w:cs="Arial"/>
          <w:sz w:val="24"/>
          <w:szCs w:val="24"/>
        </w:rPr>
      </w:pPr>
    </w:p>
    <w:p w:rsidR="009C648C" w:rsidRPr="00A668AE" w:rsidRDefault="009C648C" w:rsidP="009C648C">
      <w:pPr>
        <w:keepNext/>
        <w:keepLines/>
        <w:spacing w:before="40" w:after="0"/>
        <w:jc w:val="both"/>
        <w:outlineLvl w:val="1"/>
        <w:rPr>
          <w:rFonts w:ascii="Arial" w:eastAsia="Times New Roman" w:hAnsi="Arial" w:cs="Arial"/>
          <w:color w:val="365F91"/>
          <w:sz w:val="24"/>
          <w:szCs w:val="24"/>
        </w:rPr>
      </w:pPr>
      <w:bookmarkStart w:id="2" w:name="_Toc489966623"/>
      <w:r w:rsidRPr="00A668AE">
        <w:rPr>
          <w:rFonts w:ascii="Arial" w:eastAsia="Times New Roman" w:hAnsi="Arial" w:cs="Arial"/>
          <w:color w:val="365F91"/>
          <w:sz w:val="24"/>
          <w:szCs w:val="24"/>
        </w:rPr>
        <w:t>V</w:t>
      </w:r>
      <w:r w:rsidR="0019382D" w:rsidRPr="00A668AE">
        <w:rPr>
          <w:rFonts w:ascii="Arial" w:eastAsia="Times New Roman" w:hAnsi="Arial" w:cs="Arial"/>
          <w:color w:val="365F91"/>
          <w:sz w:val="24"/>
          <w:szCs w:val="24"/>
        </w:rPr>
        <w:t>ARIABLES</w:t>
      </w:r>
      <w:r w:rsidRPr="00A668AE">
        <w:rPr>
          <w:rFonts w:ascii="Arial" w:eastAsia="Times New Roman" w:hAnsi="Arial" w:cs="Arial"/>
          <w:color w:val="365F91"/>
          <w:sz w:val="24"/>
          <w:szCs w:val="24"/>
        </w:rPr>
        <w:t xml:space="preserve"> M</w:t>
      </w:r>
      <w:r w:rsidR="0019382D" w:rsidRPr="00A668AE">
        <w:rPr>
          <w:rFonts w:ascii="Arial" w:eastAsia="Times New Roman" w:hAnsi="Arial" w:cs="Arial"/>
          <w:color w:val="365F91"/>
          <w:sz w:val="24"/>
          <w:szCs w:val="24"/>
        </w:rPr>
        <w:t>ODULO DE</w:t>
      </w:r>
      <w:r w:rsidRPr="00A668AE">
        <w:rPr>
          <w:rFonts w:ascii="Arial" w:eastAsia="Times New Roman" w:hAnsi="Arial" w:cs="Arial"/>
          <w:color w:val="365F91"/>
          <w:sz w:val="24"/>
          <w:szCs w:val="24"/>
        </w:rPr>
        <w:t xml:space="preserve"> S</w:t>
      </w:r>
      <w:r w:rsidR="0019382D" w:rsidRPr="00A668AE">
        <w:rPr>
          <w:rFonts w:ascii="Arial" w:eastAsia="Times New Roman" w:hAnsi="Arial" w:cs="Arial"/>
          <w:color w:val="365F91"/>
          <w:sz w:val="24"/>
          <w:szCs w:val="24"/>
        </w:rPr>
        <w:t>EGURIDAD SOCIAL</w:t>
      </w:r>
      <w:bookmarkEnd w:id="2"/>
    </w:p>
    <w:p w:rsidR="009C648C" w:rsidRPr="00A668AE" w:rsidRDefault="009C648C" w:rsidP="009C648C">
      <w:pPr>
        <w:rPr>
          <w:rFonts w:ascii="Arial" w:hAnsi="Arial" w:cs="Arial"/>
          <w:sz w:val="24"/>
          <w:szCs w:val="24"/>
        </w:rPr>
      </w:pPr>
      <w:r w:rsidRPr="00A668AE">
        <w:rPr>
          <w:rFonts w:ascii="Arial" w:hAnsi="Arial" w:cs="Arial"/>
          <w:sz w:val="24"/>
          <w:szCs w:val="24"/>
        </w:rPr>
        <w:t>Las variables que se presentan en este manual están ubicadas en las variables generales de usuario ya que estás en su mayoría son del módulo en general y no de concepto.</w:t>
      </w:r>
    </w:p>
    <w:p w:rsidR="009C648C" w:rsidRPr="00A668AE" w:rsidRDefault="009C648C" w:rsidP="009C648C">
      <w:pPr>
        <w:rPr>
          <w:rFonts w:ascii="Arial" w:hAnsi="Arial" w:cs="Arial"/>
          <w:sz w:val="24"/>
          <w:szCs w:val="24"/>
        </w:rPr>
      </w:pPr>
    </w:p>
    <w:p w:rsidR="0007500D" w:rsidRPr="00A668AE" w:rsidRDefault="0007500D" w:rsidP="0070237B">
      <w:pPr>
        <w:pStyle w:val="Ttulo1"/>
        <w:rPr>
          <w:rFonts w:ascii="Arial" w:hAnsi="Arial" w:cs="Arial"/>
          <w:sz w:val="24"/>
          <w:szCs w:val="24"/>
        </w:rPr>
      </w:pPr>
      <w:bookmarkStart w:id="3" w:name="_Toc489966624"/>
      <w:r w:rsidRPr="00A668AE">
        <w:rPr>
          <w:rFonts w:ascii="Arial" w:hAnsi="Arial" w:cs="Arial"/>
          <w:sz w:val="24"/>
          <w:szCs w:val="24"/>
        </w:rPr>
        <w:lastRenderedPageBreak/>
        <w:t>F</w:t>
      </w:r>
      <w:r w:rsidR="00FB4DFC" w:rsidRPr="00A668AE">
        <w:rPr>
          <w:rFonts w:ascii="Arial" w:hAnsi="Arial" w:cs="Arial"/>
          <w:sz w:val="24"/>
          <w:szCs w:val="24"/>
        </w:rPr>
        <w:t>UNCIONALIDADES</w:t>
      </w:r>
      <w:r w:rsidRPr="00A668AE">
        <w:rPr>
          <w:rFonts w:ascii="Arial" w:hAnsi="Arial" w:cs="Arial"/>
          <w:sz w:val="24"/>
          <w:szCs w:val="24"/>
        </w:rPr>
        <w:t xml:space="preserve"> </w:t>
      </w:r>
      <w:r w:rsidR="00FB4DFC" w:rsidRPr="00A668AE">
        <w:rPr>
          <w:rFonts w:ascii="Arial" w:hAnsi="Arial" w:cs="Arial"/>
          <w:sz w:val="24"/>
          <w:szCs w:val="24"/>
        </w:rPr>
        <w:t>BASICAS DE LAS PANTALLAS</w:t>
      </w:r>
      <w:bookmarkEnd w:id="3"/>
    </w:p>
    <w:p w:rsidR="0007500D" w:rsidRPr="00A668AE" w:rsidRDefault="0007500D" w:rsidP="0007500D">
      <w:pPr>
        <w:rPr>
          <w:rFonts w:ascii="Arial" w:hAnsi="Arial" w:cs="Arial"/>
          <w:sz w:val="24"/>
          <w:szCs w:val="24"/>
        </w:rPr>
      </w:pPr>
    </w:p>
    <w:p w:rsidR="0007500D" w:rsidRPr="00A668AE" w:rsidRDefault="005011F2" w:rsidP="0007500D">
      <w:pPr>
        <w:rPr>
          <w:rFonts w:ascii="Arial" w:hAnsi="Arial" w:cs="Arial"/>
          <w:sz w:val="24"/>
          <w:szCs w:val="24"/>
        </w:rPr>
      </w:pPr>
      <w:r w:rsidRPr="00A668AE">
        <w:rPr>
          <w:rFonts w:ascii="Arial" w:hAnsi="Arial" w:cs="Arial"/>
          <w:b/>
          <w:noProof/>
          <w:sz w:val="24"/>
          <w:szCs w:val="24"/>
          <w:lang w:eastAsia="es-CO"/>
        </w:rPr>
        <w:drawing>
          <wp:inline distT="0" distB="0" distL="0" distR="0" wp14:anchorId="6B982B99" wp14:editId="6EC0CCF7">
            <wp:extent cx="419100" cy="3524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9100" cy="352425"/>
                    </a:xfrm>
                    <a:prstGeom prst="rect">
                      <a:avLst/>
                    </a:prstGeom>
                  </pic:spPr>
                </pic:pic>
              </a:graphicData>
            </a:graphic>
          </wp:inline>
        </w:drawing>
      </w:r>
      <w:r w:rsidRPr="00A668AE">
        <w:rPr>
          <w:rFonts w:ascii="Arial" w:hAnsi="Arial" w:cs="Arial"/>
          <w:b/>
          <w:sz w:val="24"/>
          <w:szCs w:val="24"/>
        </w:rPr>
        <w:t xml:space="preserve"> Agregar</w:t>
      </w:r>
      <w:r w:rsidRPr="00A668AE">
        <w:rPr>
          <w:rFonts w:ascii="Arial" w:hAnsi="Arial" w:cs="Arial"/>
          <w:sz w:val="24"/>
          <w:szCs w:val="24"/>
        </w:rPr>
        <w:t xml:space="preserve">  Al presionar este botón se podrá  agregar un nuevo registro.</w:t>
      </w:r>
    </w:p>
    <w:p w:rsidR="005011F2" w:rsidRPr="00A668AE" w:rsidRDefault="005011F2" w:rsidP="0007500D">
      <w:pPr>
        <w:rPr>
          <w:rFonts w:ascii="Arial" w:hAnsi="Arial" w:cs="Arial"/>
          <w:sz w:val="24"/>
          <w:szCs w:val="24"/>
        </w:rPr>
      </w:pPr>
    </w:p>
    <w:p w:rsidR="005011F2" w:rsidRPr="00A668AE" w:rsidRDefault="005011F2" w:rsidP="0007500D">
      <w:pPr>
        <w:rPr>
          <w:rFonts w:ascii="Arial" w:hAnsi="Arial" w:cs="Arial"/>
          <w:sz w:val="24"/>
          <w:szCs w:val="24"/>
        </w:rPr>
      </w:pPr>
      <w:r w:rsidRPr="00A668AE">
        <w:rPr>
          <w:rFonts w:ascii="Arial" w:hAnsi="Arial" w:cs="Arial"/>
          <w:noProof/>
          <w:sz w:val="24"/>
          <w:szCs w:val="24"/>
          <w:lang w:eastAsia="es-CO"/>
        </w:rPr>
        <w:drawing>
          <wp:inline distT="0" distB="0" distL="0" distR="0" wp14:anchorId="3F73F540" wp14:editId="272CBA2F">
            <wp:extent cx="352425" cy="3333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52425" cy="333375"/>
                    </a:xfrm>
                    <a:prstGeom prst="rect">
                      <a:avLst/>
                    </a:prstGeom>
                  </pic:spPr>
                </pic:pic>
              </a:graphicData>
            </a:graphic>
          </wp:inline>
        </w:drawing>
      </w:r>
      <w:r w:rsidRPr="00A668AE">
        <w:rPr>
          <w:rFonts w:ascii="Arial" w:hAnsi="Arial" w:cs="Arial"/>
          <w:sz w:val="24"/>
          <w:szCs w:val="24"/>
        </w:rPr>
        <w:t xml:space="preserve"> </w:t>
      </w:r>
      <w:proofErr w:type="spellStart"/>
      <w:r w:rsidRPr="00A668AE">
        <w:rPr>
          <w:rFonts w:ascii="Arial" w:hAnsi="Arial" w:cs="Arial"/>
          <w:b/>
          <w:sz w:val="24"/>
          <w:szCs w:val="24"/>
        </w:rPr>
        <w:t>Multifiltros</w:t>
      </w:r>
      <w:proofErr w:type="spellEnd"/>
      <w:r w:rsidRPr="00A668AE">
        <w:rPr>
          <w:rFonts w:ascii="Arial" w:hAnsi="Arial" w:cs="Arial"/>
          <w:b/>
          <w:sz w:val="24"/>
          <w:szCs w:val="24"/>
        </w:rPr>
        <w:t xml:space="preserve"> </w:t>
      </w:r>
      <w:r w:rsidR="001D7817" w:rsidRPr="00A668AE">
        <w:rPr>
          <w:rFonts w:ascii="Arial" w:hAnsi="Arial" w:cs="Arial"/>
          <w:b/>
          <w:sz w:val="24"/>
          <w:szCs w:val="24"/>
        </w:rPr>
        <w:t xml:space="preserve"> </w:t>
      </w:r>
      <w:r w:rsidR="001D7817" w:rsidRPr="00A668AE">
        <w:rPr>
          <w:rFonts w:ascii="Arial" w:hAnsi="Arial" w:cs="Arial"/>
          <w:sz w:val="24"/>
          <w:szCs w:val="24"/>
        </w:rPr>
        <w:t>Permite seleccionar diferentes filtros</w:t>
      </w:r>
    </w:p>
    <w:p w:rsidR="005011F2" w:rsidRPr="00A668AE" w:rsidRDefault="005011F2" w:rsidP="0007500D">
      <w:pPr>
        <w:rPr>
          <w:rFonts w:ascii="Arial" w:hAnsi="Arial" w:cs="Arial"/>
          <w:sz w:val="24"/>
          <w:szCs w:val="24"/>
        </w:rPr>
      </w:pPr>
    </w:p>
    <w:p w:rsidR="005011F2" w:rsidRPr="00A668AE" w:rsidRDefault="005011F2" w:rsidP="0007500D">
      <w:pPr>
        <w:rPr>
          <w:rFonts w:ascii="Arial" w:hAnsi="Arial" w:cs="Arial"/>
          <w:sz w:val="24"/>
          <w:szCs w:val="24"/>
        </w:rPr>
      </w:pPr>
      <w:r w:rsidRPr="00A668AE">
        <w:rPr>
          <w:rFonts w:ascii="Arial" w:hAnsi="Arial" w:cs="Arial"/>
          <w:noProof/>
          <w:sz w:val="24"/>
          <w:szCs w:val="24"/>
          <w:lang w:eastAsia="es-CO"/>
        </w:rPr>
        <w:drawing>
          <wp:inline distT="0" distB="0" distL="0" distR="0" wp14:anchorId="36560703" wp14:editId="57F2320E">
            <wp:extent cx="314325" cy="2762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14325" cy="276225"/>
                    </a:xfrm>
                    <a:prstGeom prst="rect">
                      <a:avLst/>
                    </a:prstGeom>
                  </pic:spPr>
                </pic:pic>
              </a:graphicData>
            </a:graphic>
          </wp:inline>
        </w:drawing>
      </w:r>
      <w:r w:rsidRPr="00A668AE">
        <w:rPr>
          <w:rFonts w:ascii="Arial" w:hAnsi="Arial" w:cs="Arial"/>
          <w:sz w:val="24"/>
          <w:szCs w:val="24"/>
        </w:rPr>
        <w:t xml:space="preserve"> </w:t>
      </w:r>
      <w:r w:rsidRPr="00A668AE">
        <w:rPr>
          <w:rFonts w:ascii="Arial" w:hAnsi="Arial" w:cs="Arial"/>
          <w:b/>
          <w:sz w:val="24"/>
          <w:szCs w:val="24"/>
        </w:rPr>
        <w:t>Buscar</w:t>
      </w:r>
      <w:r w:rsidR="001D7817" w:rsidRPr="00A668AE">
        <w:rPr>
          <w:rFonts w:ascii="Arial" w:hAnsi="Arial" w:cs="Arial"/>
          <w:b/>
          <w:sz w:val="24"/>
          <w:szCs w:val="24"/>
        </w:rPr>
        <w:t xml:space="preserve"> </w:t>
      </w:r>
      <w:r w:rsidR="001D7817" w:rsidRPr="00A668AE">
        <w:rPr>
          <w:rFonts w:ascii="Arial" w:hAnsi="Arial" w:cs="Arial"/>
          <w:sz w:val="24"/>
          <w:szCs w:val="24"/>
        </w:rPr>
        <w:t>Al presionar este botón le permitirá buscar información</w:t>
      </w:r>
    </w:p>
    <w:p w:rsidR="005011F2" w:rsidRPr="00A668AE" w:rsidRDefault="005011F2" w:rsidP="0007500D">
      <w:pPr>
        <w:rPr>
          <w:rFonts w:ascii="Arial" w:hAnsi="Arial" w:cs="Arial"/>
          <w:sz w:val="24"/>
          <w:szCs w:val="24"/>
        </w:rPr>
      </w:pPr>
    </w:p>
    <w:p w:rsidR="005011F2" w:rsidRPr="00A668AE" w:rsidRDefault="005011F2" w:rsidP="0007500D">
      <w:pPr>
        <w:rPr>
          <w:rFonts w:ascii="Arial" w:hAnsi="Arial" w:cs="Arial"/>
          <w:sz w:val="24"/>
          <w:szCs w:val="24"/>
        </w:rPr>
      </w:pPr>
      <w:r w:rsidRPr="00A668AE">
        <w:rPr>
          <w:rFonts w:ascii="Arial" w:hAnsi="Arial" w:cs="Arial"/>
          <w:noProof/>
          <w:sz w:val="24"/>
          <w:szCs w:val="24"/>
          <w:lang w:eastAsia="es-CO"/>
        </w:rPr>
        <w:drawing>
          <wp:inline distT="0" distB="0" distL="0" distR="0" wp14:anchorId="7450180F" wp14:editId="1C40C519">
            <wp:extent cx="352425" cy="31432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52425" cy="314325"/>
                    </a:xfrm>
                    <a:prstGeom prst="rect">
                      <a:avLst/>
                    </a:prstGeom>
                  </pic:spPr>
                </pic:pic>
              </a:graphicData>
            </a:graphic>
          </wp:inline>
        </w:drawing>
      </w:r>
      <w:r w:rsidRPr="00A668AE">
        <w:rPr>
          <w:rFonts w:ascii="Arial" w:hAnsi="Arial" w:cs="Arial"/>
          <w:sz w:val="24"/>
          <w:szCs w:val="24"/>
        </w:rPr>
        <w:t>Traer Todos</w:t>
      </w:r>
      <w:r w:rsidR="00651B3D" w:rsidRPr="00A668AE">
        <w:rPr>
          <w:rFonts w:ascii="Arial" w:hAnsi="Arial" w:cs="Arial"/>
          <w:sz w:val="24"/>
          <w:szCs w:val="24"/>
        </w:rPr>
        <w:t xml:space="preserve"> Al seleccionar esta opción trae toda la información</w:t>
      </w:r>
    </w:p>
    <w:p w:rsidR="00651B3D" w:rsidRPr="00A668AE" w:rsidRDefault="00651B3D" w:rsidP="0007500D">
      <w:pPr>
        <w:rPr>
          <w:rFonts w:ascii="Arial" w:hAnsi="Arial" w:cs="Arial"/>
          <w:sz w:val="24"/>
          <w:szCs w:val="24"/>
        </w:rPr>
      </w:pPr>
    </w:p>
    <w:p w:rsidR="00A86D7F" w:rsidRPr="00A668AE" w:rsidRDefault="008130B2" w:rsidP="0070237B">
      <w:pPr>
        <w:pStyle w:val="Ttulo1"/>
        <w:rPr>
          <w:rFonts w:ascii="Arial" w:hAnsi="Arial" w:cs="Arial"/>
          <w:sz w:val="24"/>
          <w:szCs w:val="24"/>
        </w:rPr>
      </w:pPr>
      <w:bookmarkStart w:id="4" w:name="_Toc489966625"/>
      <w:r w:rsidRPr="00A668AE">
        <w:rPr>
          <w:rFonts w:ascii="Arial" w:hAnsi="Arial" w:cs="Arial"/>
          <w:sz w:val="24"/>
          <w:szCs w:val="24"/>
        </w:rPr>
        <w:t>UBICACION DE LAS VARIABLES</w:t>
      </w:r>
      <w:r w:rsidR="00A86D7F" w:rsidRPr="00A668AE">
        <w:rPr>
          <w:rFonts w:ascii="Arial" w:hAnsi="Arial" w:cs="Arial"/>
          <w:sz w:val="24"/>
          <w:szCs w:val="24"/>
        </w:rPr>
        <w:t xml:space="preserve"> (V</w:t>
      </w:r>
      <w:r w:rsidRPr="00A668AE">
        <w:rPr>
          <w:rFonts w:ascii="Arial" w:hAnsi="Arial" w:cs="Arial"/>
          <w:sz w:val="24"/>
          <w:szCs w:val="24"/>
        </w:rPr>
        <w:t>ARIABLES</w:t>
      </w:r>
      <w:r w:rsidR="00A86D7F" w:rsidRPr="00A668AE">
        <w:rPr>
          <w:rFonts w:ascii="Arial" w:hAnsi="Arial" w:cs="Arial"/>
          <w:sz w:val="24"/>
          <w:szCs w:val="24"/>
        </w:rPr>
        <w:t xml:space="preserve"> </w:t>
      </w:r>
      <w:r w:rsidRPr="00A668AE">
        <w:rPr>
          <w:rFonts w:ascii="Arial" w:hAnsi="Arial" w:cs="Arial"/>
          <w:sz w:val="24"/>
          <w:szCs w:val="24"/>
        </w:rPr>
        <w:t>GENERALES DE USUARIO</w:t>
      </w:r>
      <w:r w:rsidR="00A86D7F" w:rsidRPr="00A668AE">
        <w:rPr>
          <w:rFonts w:ascii="Arial" w:hAnsi="Arial" w:cs="Arial"/>
          <w:sz w:val="24"/>
          <w:szCs w:val="24"/>
        </w:rPr>
        <w:t>)</w:t>
      </w:r>
      <w:bookmarkEnd w:id="4"/>
    </w:p>
    <w:p w:rsidR="00F40D6E" w:rsidRPr="00A668AE" w:rsidRDefault="00F40D6E" w:rsidP="00F40D6E">
      <w:pPr>
        <w:rPr>
          <w:rFonts w:ascii="Arial" w:hAnsi="Arial" w:cs="Arial"/>
          <w:sz w:val="24"/>
          <w:szCs w:val="24"/>
        </w:rPr>
      </w:pPr>
    </w:p>
    <w:p w:rsidR="00F40D6E" w:rsidRPr="00A668AE" w:rsidRDefault="007C23B8" w:rsidP="00F40D6E">
      <w:pPr>
        <w:rPr>
          <w:rFonts w:ascii="Arial" w:hAnsi="Arial" w:cs="Arial"/>
          <w:sz w:val="24"/>
          <w:szCs w:val="24"/>
        </w:rPr>
      </w:pPr>
      <w:r w:rsidRPr="00A668AE">
        <w:rPr>
          <w:rFonts w:ascii="Arial" w:hAnsi="Arial" w:cs="Arial"/>
          <w:sz w:val="24"/>
          <w:szCs w:val="24"/>
        </w:rPr>
        <w:t>Estas variables se encuentran ingresando por Gestión Nomina/</w:t>
      </w:r>
      <w:r w:rsidRPr="00A668AE">
        <w:rPr>
          <w:rFonts w:ascii="Arial" w:hAnsi="Arial" w:cs="Arial"/>
          <w:sz w:val="24"/>
          <w:szCs w:val="24"/>
        </w:rPr>
        <w:tab/>
        <w:t>Proceso de Configuración/Variables de Usuario</w:t>
      </w:r>
    </w:p>
    <w:p w:rsidR="00693F8C" w:rsidRPr="00A668AE" w:rsidRDefault="007C23B8" w:rsidP="00693F8C">
      <w:pPr>
        <w:keepNext/>
        <w:rPr>
          <w:rFonts w:ascii="Arial" w:hAnsi="Arial" w:cs="Arial"/>
          <w:sz w:val="24"/>
          <w:szCs w:val="24"/>
        </w:rPr>
      </w:pPr>
      <w:r w:rsidRPr="00A668AE">
        <w:rPr>
          <w:rFonts w:ascii="Arial" w:hAnsi="Arial" w:cs="Arial"/>
          <w:noProof/>
          <w:sz w:val="24"/>
          <w:szCs w:val="24"/>
          <w:lang w:eastAsia="es-CO"/>
        </w:rPr>
        <w:lastRenderedPageBreak/>
        <w:drawing>
          <wp:inline distT="0" distB="0" distL="0" distR="0" wp14:anchorId="5D3CD6D7" wp14:editId="33B8FF5F">
            <wp:extent cx="5400040" cy="397065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00040" cy="3970655"/>
                    </a:xfrm>
                    <a:prstGeom prst="rect">
                      <a:avLst/>
                    </a:prstGeom>
                  </pic:spPr>
                </pic:pic>
              </a:graphicData>
            </a:graphic>
          </wp:inline>
        </w:drawing>
      </w:r>
    </w:p>
    <w:p w:rsidR="007C23B8" w:rsidRPr="00A668AE" w:rsidRDefault="00693F8C" w:rsidP="00693F8C">
      <w:pPr>
        <w:pStyle w:val="Descripcin"/>
        <w:rPr>
          <w:rFonts w:ascii="Arial" w:hAnsi="Arial" w:cs="Arial"/>
          <w:sz w:val="24"/>
          <w:szCs w:val="24"/>
        </w:rPr>
      </w:pPr>
      <w:r w:rsidRPr="00A668AE">
        <w:rPr>
          <w:rFonts w:ascii="Arial" w:hAnsi="Arial" w:cs="Arial"/>
          <w:sz w:val="24"/>
          <w:szCs w:val="24"/>
        </w:rPr>
        <w:t xml:space="preserve">Ilustración </w:t>
      </w:r>
      <w:r w:rsidRPr="00A668AE">
        <w:rPr>
          <w:rFonts w:ascii="Arial" w:hAnsi="Arial" w:cs="Arial"/>
          <w:sz w:val="24"/>
          <w:szCs w:val="24"/>
        </w:rPr>
        <w:fldChar w:fldCharType="begin"/>
      </w:r>
      <w:r w:rsidRPr="00A668AE">
        <w:rPr>
          <w:rFonts w:ascii="Arial" w:hAnsi="Arial" w:cs="Arial"/>
          <w:sz w:val="24"/>
          <w:szCs w:val="24"/>
        </w:rPr>
        <w:instrText xml:space="preserve"> SEQ Ilustración \* ARABIC </w:instrText>
      </w:r>
      <w:r w:rsidRPr="00A668AE">
        <w:rPr>
          <w:rFonts w:ascii="Arial" w:hAnsi="Arial" w:cs="Arial"/>
          <w:sz w:val="24"/>
          <w:szCs w:val="24"/>
        </w:rPr>
        <w:fldChar w:fldCharType="separate"/>
      </w:r>
      <w:r w:rsidR="00AB5F44" w:rsidRPr="00A668AE">
        <w:rPr>
          <w:rFonts w:ascii="Arial" w:hAnsi="Arial" w:cs="Arial"/>
          <w:noProof/>
          <w:sz w:val="24"/>
          <w:szCs w:val="24"/>
        </w:rPr>
        <w:t>1</w:t>
      </w:r>
      <w:r w:rsidRPr="00A668AE">
        <w:rPr>
          <w:rFonts w:ascii="Arial" w:hAnsi="Arial" w:cs="Arial"/>
          <w:sz w:val="24"/>
          <w:szCs w:val="24"/>
        </w:rPr>
        <w:fldChar w:fldCharType="end"/>
      </w:r>
      <w:r w:rsidRPr="00A668AE">
        <w:rPr>
          <w:rFonts w:ascii="Arial" w:hAnsi="Arial" w:cs="Arial"/>
          <w:sz w:val="24"/>
          <w:szCs w:val="24"/>
        </w:rPr>
        <w:t xml:space="preserve"> Ubicación Variables Generales de Usuario</w:t>
      </w:r>
    </w:p>
    <w:p w:rsidR="007C23B8" w:rsidRPr="00A668AE" w:rsidRDefault="007C23B8" w:rsidP="00F40D6E">
      <w:pPr>
        <w:rPr>
          <w:rFonts w:ascii="Arial" w:hAnsi="Arial" w:cs="Arial"/>
          <w:sz w:val="24"/>
          <w:szCs w:val="24"/>
        </w:rPr>
      </w:pPr>
    </w:p>
    <w:p w:rsidR="007C23B8" w:rsidRPr="00A668AE" w:rsidRDefault="00770F3D" w:rsidP="00F40D6E">
      <w:pPr>
        <w:rPr>
          <w:rFonts w:ascii="Arial" w:hAnsi="Arial" w:cs="Arial"/>
          <w:sz w:val="24"/>
          <w:szCs w:val="24"/>
        </w:rPr>
      </w:pPr>
      <w:r w:rsidRPr="00A668AE">
        <w:rPr>
          <w:rFonts w:ascii="Arial" w:hAnsi="Arial" w:cs="Arial"/>
          <w:sz w:val="24"/>
          <w:szCs w:val="24"/>
        </w:rPr>
        <w:t xml:space="preserve">Se mostrara el formulario donde se ingresan las variables o se buscan para configurar </w:t>
      </w:r>
    </w:p>
    <w:p w:rsidR="00AB5F44" w:rsidRPr="00A668AE" w:rsidRDefault="00F529C7" w:rsidP="00AB5F44">
      <w:pPr>
        <w:keepNext/>
        <w:rPr>
          <w:rFonts w:ascii="Arial" w:hAnsi="Arial" w:cs="Arial"/>
          <w:sz w:val="24"/>
          <w:szCs w:val="24"/>
        </w:rPr>
      </w:pPr>
      <w:r w:rsidRPr="00A668AE">
        <w:rPr>
          <w:rFonts w:ascii="Arial" w:hAnsi="Arial" w:cs="Arial"/>
          <w:noProof/>
          <w:sz w:val="24"/>
          <w:szCs w:val="24"/>
          <w:lang w:eastAsia="es-CO"/>
        </w:rPr>
        <w:lastRenderedPageBreak/>
        <w:drawing>
          <wp:inline distT="0" distB="0" distL="0" distR="0" wp14:anchorId="4E6A619F" wp14:editId="1799FFC2">
            <wp:extent cx="5400040" cy="25146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00040" cy="2514600"/>
                    </a:xfrm>
                    <a:prstGeom prst="rect">
                      <a:avLst/>
                    </a:prstGeom>
                  </pic:spPr>
                </pic:pic>
              </a:graphicData>
            </a:graphic>
          </wp:inline>
        </w:drawing>
      </w:r>
    </w:p>
    <w:p w:rsidR="00477D62" w:rsidRPr="00A668AE" w:rsidRDefault="00AB5F44" w:rsidP="00AB5F44">
      <w:pPr>
        <w:pStyle w:val="Descripcin"/>
        <w:rPr>
          <w:rFonts w:ascii="Arial" w:hAnsi="Arial" w:cs="Arial"/>
          <w:b/>
          <w:color w:val="4F81BD"/>
          <w:sz w:val="24"/>
          <w:szCs w:val="24"/>
          <w:lang w:val="es-ES"/>
        </w:rPr>
      </w:pPr>
      <w:r w:rsidRPr="00A668AE">
        <w:rPr>
          <w:rFonts w:ascii="Arial" w:hAnsi="Arial" w:cs="Arial"/>
          <w:sz w:val="24"/>
          <w:szCs w:val="24"/>
        </w:rPr>
        <w:t xml:space="preserve">Ilustración </w:t>
      </w:r>
      <w:r w:rsidRPr="00A668AE">
        <w:rPr>
          <w:rFonts w:ascii="Arial" w:hAnsi="Arial" w:cs="Arial"/>
          <w:sz w:val="24"/>
          <w:szCs w:val="24"/>
        </w:rPr>
        <w:fldChar w:fldCharType="begin"/>
      </w:r>
      <w:r w:rsidRPr="00A668AE">
        <w:rPr>
          <w:rFonts w:ascii="Arial" w:hAnsi="Arial" w:cs="Arial"/>
          <w:sz w:val="24"/>
          <w:szCs w:val="24"/>
        </w:rPr>
        <w:instrText xml:space="preserve"> SEQ Ilustración \* ARABIC </w:instrText>
      </w:r>
      <w:r w:rsidRPr="00A668AE">
        <w:rPr>
          <w:rFonts w:ascii="Arial" w:hAnsi="Arial" w:cs="Arial"/>
          <w:sz w:val="24"/>
          <w:szCs w:val="24"/>
        </w:rPr>
        <w:fldChar w:fldCharType="separate"/>
      </w:r>
      <w:r w:rsidRPr="00A668AE">
        <w:rPr>
          <w:rFonts w:ascii="Arial" w:hAnsi="Arial" w:cs="Arial"/>
          <w:noProof/>
          <w:sz w:val="24"/>
          <w:szCs w:val="24"/>
        </w:rPr>
        <w:t>2</w:t>
      </w:r>
      <w:r w:rsidRPr="00A668AE">
        <w:rPr>
          <w:rFonts w:ascii="Arial" w:hAnsi="Arial" w:cs="Arial"/>
          <w:sz w:val="24"/>
          <w:szCs w:val="24"/>
        </w:rPr>
        <w:fldChar w:fldCharType="end"/>
      </w:r>
      <w:r w:rsidRPr="00A668AE">
        <w:rPr>
          <w:rFonts w:ascii="Arial" w:hAnsi="Arial" w:cs="Arial"/>
          <w:sz w:val="24"/>
          <w:szCs w:val="24"/>
        </w:rPr>
        <w:t xml:space="preserve"> Agregar o buscar variables generales de usuario</w:t>
      </w:r>
    </w:p>
    <w:p w:rsidR="00477D62" w:rsidRPr="00A668AE" w:rsidRDefault="00477D62" w:rsidP="00477D62">
      <w:pPr>
        <w:rPr>
          <w:rFonts w:ascii="Arial" w:hAnsi="Arial" w:cs="Arial"/>
          <w:b/>
          <w:color w:val="4F81BD"/>
          <w:sz w:val="24"/>
          <w:szCs w:val="24"/>
          <w:lang w:val="es-ES"/>
        </w:rPr>
      </w:pPr>
    </w:p>
    <w:p w:rsidR="0090740B" w:rsidRPr="00A668AE" w:rsidRDefault="00477D62" w:rsidP="0070237B">
      <w:pPr>
        <w:pStyle w:val="Ttulo1"/>
        <w:rPr>
          <w:rFonts w:ascii="Arial" w:hAnsi="Arial" w:cs="Arial"/>
          <w:sz w:val="24"/>
          <w:szCs w:val="24"/>
          <w:lang w:val="es-ES"/>
        </w:rPr>
      </w:pPr>
      <w:bookmarkStart w:id="5" w:name="_Toc489966626"/>
      <w:r w:rsidRPr="00A668AE">
        <w:rPr>
          <w:rFonts w:ascii="Arial" w:hAnsi="Arial" w:cs="Arial"/>
          <w:sz w:val="24"/>
          <w:szCs w:val="24"/>
          <w:lang w:val="es-ES"/>
        </w:rPr>
        <w:t>VARIABLES P</w:t>
      </w:r>
      <w:r w:rsidR="0090740B" w:rsidRPr="00A668AE">
        <w:rPr>
          <w:rFonts w:ascii="Arial" w:hAnsi="Arial" w:cs="Arial"/>
          <w:sz w:val="24"/>
          <w:szCs w:val="24"/>
          <w:lang w:val="es-ES"/>
        </w:rPr>
        <w:t xml:space="preserve">ARA EL PROCESO DE GENERACIÓN DE </w:t>
      </w:r>
      <w:r w:rsidRPr="00A668AE">
        <w:rPr>
          <w:rFonts w:ascii="Arial" w:hAnsi="Arial" w:cs="Arial"/>
          <w:sz w:val="24"/>
          <w:szCs w:val="24"/>
          <w:lang w:val="es-ES"/>
        </w:rPr>
        <w:t>NOVEDADES</w:t>
      </w:r>
      <w:bookmarkEnd w:id="5"/>
    </w:p>
    <w:p w:rsidR="000D685D" w:rsidRPr="00A668AE" w:rsidRDefault="000D685D" w:rsidP="000D685D">
      <w:pPr>
        <w:rPr>
          <w:rFonts w:ascii="Arial" w:hAnsi="Arial" w:cs="Arial"/>
          <w:sz w:val="24"/>
          <w:szCs w:val="24"/>
          <w:lang w:val="es-ES"/>
        </w:rPr>
      </w:pPr>
    </w:p>
    <w:p w:rsidR="00477D62" w:rsidRPr="00A668AE" w:rsidRDefault="00477D62" w:rsidP="00477D62">
      <w:pPr>
        <w:rPr>
          <w:rFonts w:ascii="Arial" w:hAnsi="Arial" w:cs="Arial"/>
          <w:sz w:val="24"/>
          <w:szCs w:val="24"/>
          <w:lang w:val="es-ES"/>
        </w:rPr>
      </w:pPr>
      <w:r w:rsidRPr="00A668AE">
        <w:rPr>
          <w:rFonts w:ascii="Arial" w:hAnsi="Arial" w:cs="Arial"/>
          <w:b/>
          <w:color w:val="4F81BD"/>
          <w:sz w:val="24"/>
          <w:szCs w:val="24"/>
          <w:lang w:val="es-ES"/>
        </w:rPr>
        <w:t>MLLG4</w:t>
      </w:r>
      <w:proofErr w:type="gramStart"/>
      <w:r w:rsidRPr="00A668AE">
        <w:rPr>
          <w:rFonts w:ascii="Arial" w:hAnsi="Arial" w:cs="Arial"/>
          <w:b/>
          <w:color w:val="4F81BD"/>
          <w:sz w:val="24"/>
          <w:szCs w:val="24"/>
          <w:lang w:val="es-ES"/>
        </w:rPr>
        <w:t>:DELSERSONIT</w:t>
      </w:r>
      <w:proofErr w:type="gramEnd"/>
      <w:r w:rsidRPr="00A668AE">
        <w:rPr>
          <w:rFonts w:ascii="Arial" w:hAnsi="Arial" w:cs="Arial"/>
          <w:b/>
          <w:color w:val="4F81BD"/>
          <w:sz w:val="24"/>
          <w:szCs w:val="24"/>
          <w:lang w:val="es-ES"/>
        </w:rPr>
        <w:t xml:space="preserve">: </w:t>
      </w:r>
      <w:r w:rsidRPr="00A668AE">
        <w:rPr>
          <w:rFonts w:ascii="Arial" w:hAnsi="Arial" w:cs="Arial"/>
          <w:sz w:val="24"/>
          <w:szCs w:val="24"/>
          <w:lang w:val="es-ES"/>
        </w:rPr>
        <w:t>Esta variable sirve para quitarle los ceros al NIT de la sucursal, el dato que debe llevar es N.</w:t>
      </w:r>
    </w:p>
    <w:p w:rsidR="00477D62" w:rsidRPr="00A668AE" w:rsidRDefault="00477D62" w:rsidP="00477D62">
      <w:pPr>
        <w:rPr>
          <w:rFonts w:ascii="Arial" w:hAnsi="Arial" w:cs="Arial"/>
          <w:sz w:val="24"/>
          <w:szCs w:val="24"/>
        </w:rPr>
      </w:pPr>
      <w:r w:rsidRPr="00A668AE">
        <w:rPr>
          <w:rFonts w:ascii="Arial" w:hAnsi="Arial" w:cs="Arial"/>
          <w:b/>
          <w:color w:val="4F81BD"/>
          <w:sz w:val="24"/>
          <w:szCs w:val="24"/>
          <w:highlight w:val="yellow"/>
          <w:lang w:val="es-ES"/>
        </w:rPr>
        <w:t>MLLG4</w:t>
      </w:r>
      <w:proofErr w:type="gramStart"/>
      <w:r w:rsidRPr="00A668AE">
        <w:rPr>
          <w:rFonts w:ascii="Arial" w:hAnsi="Arial" w:cs="Arial"/>
          <w:b/>
          <w:color w:val="4F81BD"/>
          <w:sz w:val="24"/>
          <w:szCs w:val="24"/>
          <w:highlight w:val="yellow"/>
          <w:lang w:val="es-ES"/>
        </w:rPr>
        <w:t>:EXPMUAARC</w:t>
      </w:r>
      <w:proofErr w:type="gramEnd"/>
      <w:r w:rsidRPr="00A668AE">
        <w:rPr>
          <w:rFonts w:ascii="Arial" w:hAnsi="Arial" w:cs="Arial"/>
          <w:b/>
          <w:color w:val="4F81BD"/>
          <w:sz w:val="24"/>
          <w:szCs w:val="24"/>
          <w:highlight w:val="yellow"/>
          <w:lang w:val="es-ES"/>
        </w:rPr>
        <w:t>:</w:t>
      </w:r>
      <w:r w:rsidR="007F6F21" w:rsidRPr="00A668AE">
        <w:rPr>
          <w:rFonts w:ascii="Arial" w:hAnsi="Arial" w:cs="Arial"/>
          <w:b/>
          <w:color w:val="4F81BD"/>
          <w:sz w:val="24"/>
          <w:szCs w:val="24"/>
          <w:lang w:val="es-ES"/>
        </w:rPr>
        <w:t xml:space="preserve"> </w:t>
      </w:r>
      <w:r w:rsidR="007F6F21" w:rsidRPr="00A668AE">
        <w:rPr>
          <w:rFonts w:ascii="Arial" w:hAnsi="Arial" w:cs="Arial"/>
          <w:sz w:val="24"/>
          <w:szCs w:val="24"/>
          <w:lang w:val="es-ES"/>
        </w:rPr>
        <w:t>Esta variable se puede utilizar para indicar una ruta donde se va guardar el archivo plano</w:t>
      </w:r>
    </w:p>
    <w:p w:rsidR="00477D62" w:rsidRPr="00A668AE" w:rsidRDefault="00477D62" w:rsidP="00477D62">
      <w:pPr>
        <w:rPr>
          <w:rFonts w:ascii="Arial" w:hAnsi="Arial" w:cs="Arial"/>
          <w:sz w:val="24"/>
          <w:szCs w:val="24"/>
          <w:lang w:val="es-ES"/>
        </w:rPr>
      </w:pPr>
      <w:r w:rsidRPr="00A668AE">
        <w:rPr>
          <w:rFonts w:ascii="Arial" w:hAnsi="Arial" w:cs="Arial"/>
          <w:b/>
          <w:color w:val="4F81BD"/>
          <w:sz w:val="24"/>
          <w:szCs w:val="24"/>
          <w:lang w:val="es-ES"/>
        </w:rPr>
        <w:t xml:space="preserve">MLLG4: INCCCOSTO: </w:t>
      </w:r>
      <w:r w:rsidRPr="00A668AE">
        <w:rPr>
          <w:rFonts w:ascii="Arial" w:hAnsi="Arial" w:cs="Arial"/>
          <w:sz w:val="24"/>
          <w:szCs w:val="24"/>
          <w:lang w:val="es-ES"/>
        </w:rPr>
        <w:t>Está variable con dato S sirve para que el archivo plano muestra el centro de costo, con dato N no lo lleva.</w:t>
      </w:r>
    </w:p>
    <w:p w:rsidR="00477D62" w:rsidRPr="00A668AE" w:rsidRDefault="00477D62" w:rsidP="00477D62">
      <w:pPr>
        <w:rPr>
          <w:rFonts w:ascii="Arial" w:hAnsi="Arial" w:cs="Arial"/>
          <w:sz w:val="24"/>
          <w:szCs w:val="24"/>
        </w:rPr>
      </w:pPr>
      <w:r w:rsidRPr="00A668AE">
        <w:rPr>
          <w:rFonts w:ascii="Arial" w:hAnsi="Arial" w:cs="Arial"/>
          <w:b/>
          <w:color w:val="4F81BD"/>
          <w:sz w:val="24"/>
          <w:szCs w:val="24"/>
          <w:lang w:val="es-ES"/>
        </w:rPr>
        <w:t xml:space="preserve">MLLG4:MNJDOBLEL_SLN: </w:t>
      </w:r>
      <w:r w:rsidRPr="00A668AE">
        <w:rPr>
          <w:rFonts w:ascii="Arial" w:hAnsi="Arial" w:cs="Arial"/>
          <w:sz w:val="24"/>
          <w:szCs w:val="24"/>
          <w:lang w:val="es-ES"/>
        </w:rPr>
        <w:t xml:space="preserve">Está variable con dato S sirve para que el archivo plano lleve doble </w:t>
      </w:r>
      <w:r w:rsidR="00250EED" w:rsidRPr="00A668AE">
        <w:rPr>
          <w:rFonts w:ascii="Arial" w:hAnsi="Arial" w:cs="Arial"/>
          <w:sz w:val="24"/>
          <w:szCs w:val="24"/>
          <w:lang w:val="es-ES"/>
        </w:rPr>
        <w:t xml:space="preserve">línea </w:t>
      </w:r>
      <w:r w:rsidRPr="00A668AE">
        <w:rPr>
          <w:rFonts w:ascii="Arial" w:hAnsi="Arial" w:cs="Arial"/>
          <w:sz w:val="24"/>
          <w:szCs w:val="24"/>
          <w:lang w:val="es-ES"/>
        </w:rPr>
        <w:t>cuando existe novedad de SLN.</w:t>
      </w:r>
    </w:p>
    <w:p w:rsidR="00477D62" w:rsidRPr="00A668AE" w:rsidRDefault="00477D62" w:rsidP="00477D62">
      <w:pPr>
        <w:rPr>
          <w:rFonts w:ascii="Arial" w:hAnsi="Arial" w:cs="Arial"/>
          <w:sz w:val="24"/>
          <w:szCs w:val="24"/>
          <w:lang w:val="es-ES"/>
        </w:rPr>
      </w:pPr>
      <w:r w:rsidRPr="00A668AE">
        <w:rPr>
          <w:rFonts w:ascii="Arial" w:hAnsi="Arial" w:cs="Arial"/>
          <w:b/>
          <w:color w:val="4F81BD"/>
          <w:sz w:val="24"/>
          <w:szCs w:val="24"/>
          <w:lang w:val="es-ES"/>
        </w:rPr>
        <w:t>MLLG4</w:t>
      </w:r>
      <w:proofErr w:type="gramStart"/>
      <w:r w:rsidRPr="00A668AE">
        <w:rPr>
          <w:rFonts w:ascii="Arial" w:hAnsi="Arial" w:cs="Arial"/>
          <w:b/>
          <w:color w:val="4F81BD"/>
          <w:sz w:val="24"/>
          <w:szCs w:val="24"/>
          <w:lang w:val="es-ES"/>
        </w:rPr>
        <w:t>:PARAFAJUSTMIN</w:t>
      </w:r>
      <w:proofErr w:type="gramEnd"/>
      <w:r w:rsidRPr="00A668AE">
        <w:rPr>
          <w:rFonts w:ascii="Arial" w:hAnsi="Arial" w:cs="Arial"/>
          <w:b/>
          <w:color w:val="4F81BD"/>
          <w:sz w:val="24"/>
          <w:szCs w:val="24"/>
          <w:lang w:val="es-ES"/>
        </w:rPr>
        <w:t xml:space="preserve">: </w:t>
      </w:r>
      <w:r w:rsidRPr="00A668AE">
        <w:rPr>
          <w:rFonts w:ascii="Arial" w:hAnsi="Arial" w:cs="Arial"/>
          <w:sz w:val="24"/>
          <w:szCs w:val="24"/>
          <w:lang w:val="es-ES"/>
        </w:rPr>
        <w:t>Está variable con dato S sirve para que el IBC de parafiscales se ajuste al salario mínimo del año vigente.</w:t>
      </w:r>
    </w:p>
    <w:p w:rsidR="00477D62" w:rsidRPr="00A668AE" w:rsidRDefault="00477D62" w:rsidP="00477D62">
      <w:pPr>
        <w:rPr>
          <w:rFonts w:ascii="Arial" w:hAnsi="Arial" w:cs="Arial"/>
          <w:sz w:val="24"/>
          <w:szCs w:val="24"/>
        </w:rPr>
      </w:pPr>
      <w:r w:rsidRPr="00A668AE">
        <w:rPr>
          <w:rFonts w:ascii="Arial" w:hAnsi="Arial" w:cs="Arial"/>
          <w:b/>
          <w:color w:val="4F81BD"/>
          <w:sz w:val="24"/>
          <w:szCs w:val="24"/>
          <w:lang w:val="es-ES"/>
        </w:rPr>
        <w:t>MLLG4</w:t>
      </w:r>
      <w:proofErr w:type="gramStart"/>
      <w:r w:rsidRPr="00A668AE">
        <w:rPr>
          <w:rFonts w:ascii="Arial" w:hAnsi="Arial" w:cs="Arial"/>
          <w:b/>
          <w:color w:val="4F81BD"/>
          <w:sz w:val="24"/>
          <w:szCs w:val="24"/>
          <w:lang w:val="es-ES"/>
        </w:rPr>
        <w:t>:PRFSERAMA</w:t>
      </w:r>
      <w:proofErr w:type="gramEnd"/>
      <w:r w:rsidRPr="00A668AE">
        <w:rPr>
          <w:rFonts w:ascii="Arial" w:hAnsi="Arial" w:cs="Arial"/>
          <w:b/>
          <w:color w:val="4F81BD"/>
          <w:sz w:val="24"/>
          <w:szCs w:val="24"/>
          <w:lang w:val="es-ES"/>
        </w:rPr>
        <w:t xml:space="preserve">: </w:t>
      </w:r>
      <w:r w:rsidRPr="00A668AE">
        <w:rPr>
          <w:rFonts w:ascii="Arial" w:hAnsi="Arial" w:cs="Arial"/>
          <w:sz w:val="24"/>
          <w:szCs w:val="24"/>
          <w:lang w:val="es-ES"/>
        </w:rPr>
        <w:t>Está variable con dato RP sirve para que el IBC de parafiscales sea igual al de ARL.</w:t>
      </w:r>
    </w:p>
    <w:p w:rsidR="00477D62" w:rsidRPr="00A668AE" w:rsidRDefault="00477D62" w:rsidP="00477D62">
      <w:pPr>
        <w:rPr>
          <w:rFonts w:ascii="Arial" w:hAnsi="Arial" w:cs="Arial"/>
          <w:sz w:val="24"/>
          <w:szCs w:val="24"/>
        </w:rPr>
      </w:pPr>
      <w:r w:rsidRPr="00A668AE">
        <w:rPr>
          <w:rFonts w:ascii="Arial" w:hAnsi="Arial" w:cs="Arial"/>
          <w:b/>
          <w:color w:val="4F81BD"/>
          <w:sz w:val="24"/>
          <w:szCs w:val="24"/>
          <w:lang w:val="es-ES"/>
        </w:rPr>
        <w:t>MNS</w:t>
      </w:r>
      <w:proofErr w:type="gramStart"/>
      <w:r w:rsidRPr="00A668AE">
        <w:rPr>
          <w:rFonts w:ascii="Arial" w:hAnsi="Arial" w:cs="Arial"/>
          <w:b/>
          <w:color w:val="4F81BD"/>
          <w:sz w:val="24"/>
          <w:szCs w:val="24"/>
          <w:lang w:val="es-ES"/>
        </w:rPr>
        <w:t>:PAG31RP</w:t>
      </w:r>
      <w:proofErr w:type="gramEnd"/>
      <w:r w:rsidRPr="00A668AE">
        <w:rPr>
          <w:rFonts w:ascii="Arial" w:hAnsi="Arial" w:cs="Arial"/>
          <w:b/>
          <w:color w:val="4F81BD"/>
          <w:sz w:val="24"/>
          <w:szCs w:val="24"/>
          <w:lang w:val="es-ES"/>
        </w:rPr>
        <w:t xml:space="preserve">: </w:t>
      </w:r>
      <w:r w:rsidRPr="00A668AE">
        <w:rPr>
          <w:rFonts w:ascii="Arial" w:hAnsi="Arial" w:cs="Arial"/>
          <w:sz w:val="24"/>
          <w:szCs w:val="24"/>
          <w:lang w:val="es-ES"/>
        </w:rPr>
        <w:t>Está variable con dato S sirve para que pague el día en ARL, con dato N no lo hace.</w:t>
      </w:r>
    </w:p>
    <w:p w:rsidR="00477D62" w:rsidRPr="00A668AE" w:rsidRDefault="00477D62" w:rsidP="00477D62">
      <w:pPr>
        <w:rPr>
          <w:rFonts w:ascii="Arial" w:hAnsi="Arial" w:cs="Arial"/>
          <w:sz w:val="24"/>
          <w:szCs w:val="24"/>
        </w:rPr>
      </w:pPr>
      <w:r w:rsidRPr="00A668AE">
        <w:rPr>
          <w:rFonts w:ascii="Arial" w:hAnsi="Arial" w:cs="Arial"/>
          <w:b/>
          <w:color w:val="4F81BD"/>
          <w:sz w:val="24"/>
          <w:szCs w:val="24"/>
          <w:lang w:val="es-ES"/>
        </w:rPr>
        <w:t>MLLG4:Tipo_Planilla:</w:t>
      </w:r>
      <w:r w:rsidRPr="00A668AE">
        <w:rPr>
          <w:rFonts w:ascii="Arial" w:hAnsi="Arial" w:cs="Arial"/>
          <w:sz w:val="24"/>
          <w:szCs w:val="24"/>
          <w:lang w:val="es-ES"/>
        </w:rPr>
        <w:t xml:space="preserve"> Está Variable debe llevar dato E, pues ese es el tipo de planilla que se presenta al operador de información.</w:t>
      </w:r>
    </w:p>
    <w:p w:rsidR="00477D62" w:rsidRPr="00A668AE" w:rsidRDefault="00477D62" w:rsidP="00477D62">
      <w:pPr>
        <w:keepNext/>
        <w:spacing w:after="0"/>
        <w:jc w:val="both"/>
        <w:rPr>
          <w:rFonts w:ascii="Arial" w:hAnsi="Arial" w:cs="Arial"/>
          <w:sz w:val="24"/>
          <w:szCs w:val="24"/>
          <w:lang w:val="es-ES"/>
        </w:rPr>
      </w:pPr>
    </w:p>
    <w:p w:rsidR="00477D62" w:rsidRPr="00A668AE" w:rsidRDefault="00477D62" w:rsidP="00477D62">
      <w:pPr>
        <w:keepNext/>
        <w:spacing w:after="0"/>
        <w:jc w:val="both"/>
        <w:rPr>
          <w:rFonts w:ascii="Arial" w:hAnsi="Arial" w:cs="Arial"/>
          <w:sz w:val="24"/>
          <w:szCs w:val="24"/>
          <w:lang w:val="es-ES"/>
        </w:rPr>
      </w:pPr>
      <w:r w:rsidRPr="00A668AE">
        <w:rPr>
          <w:rFonts w:ascii="Arial" w:hAnsi="Arial" w:cs="Arial"/>
          <w:b/>
          <w:color w:val="4F81BD"/>
          <w:sz w:val="24"/>
          <w:szCs w:val="24"/>
          <w:lang w:val="es-ES"/>
        </w:rPr>
        <w:t>TNLG</w:t>
      </w:r>
      <w:proofErr w:type="gramStart"/>
      <w:r w:rsidRPr="00A668AE">
        <w:rPr>
          <w:rFonts w:ascii="Arial" w:hAnsi="Arial" w:cs="Arial"/>
          <w:b/>
          <w:color w:val="4F81BD"/>
          <w:sz w:val="24"/>
          <w:szCs w:val="24"/>
          <w:lang w:val="es-ES"/>
        </w:rPr>
        <w:t>:LIMITERETIRO</w:t>
      </w:r>
      <w:proofErr w:type="gramEnd"/>
      <w:r w:rsidRPr="00A668AE">
        <w:rPr>
          <w:rFonts w:ascii="Arial" w:hAnsi="Arial" w:cs="Arial"/>
          <w:b/>
          <w:color w:val="4F81BD"/>
          <w:sz w:val="24"/>
          <w:szCs w:val="24"/>
          <w:lang w:val="es-ES"/>
        </w:rPr>
        <w:t xml:space="preserve">: </w:t>
      </w:r>
      <w:r w:rsidRPr="00A668AE">
        <w:rPr>
          <w:rFonts w:ascii="Arial" w:hAnsi="Arial" w:cs="Arial"/>
          <w:sz w:val="24"/>
          <w:szCs w:val="24"/>
          <w:lang w:val="es-ES"/>
        </w:rPr>
        <w:t>Está Variable debe llevar dato 30, debido a que en seguridad social sólo se pagan 30 días.</w:t>
      </w:r>
    </w:p>
    <w:p w:rsidR="00477D62" w:rsidRPr="00A668AE" w:rsidRDefault="00477D62" w:rsidP="00477D62">
      <w:pPr>
        <w:keepNext/>
        <w:spacing w:after="0"/>
        <w:jc w:val="both"/>
        <w:rPr>
          <w:rFonts w:ascii="Arial" w:hAnsi="Arial" w:cs="Arial"/>
          <w:sz w:val="24"/>
          <w:szCs w:val="24"/>
          <w:lang w:val="es-ES"/>
        </w:rPr>
      </w:pPr>
    </w:p>
    <w:p w:rsidR="00477D62" w:rsidRPr="00A668AE" w:rsidRDefault="00477D62" w:rsidP="00477D62">
      <w:pPr>
        <w:keepNext/>
        <w:spacing w:after="0"/>
        <w:jc w:val="both"/>
        <w:rPr>
          <w:rFonts w:ascii="Arial" w:hAnsi="Arial" w:cs="Arial"/>
          <w:sz w:val="24"/>
          <w:szCs w:val="24"/>
          <w:lang w:val="es-ES"/>
        </w:rPr>
      </w:pPr>
      <w:r w:rsidRPr="00A668AE">
        <w:rPr>
          <w:rFonts w:ascii="Arial" w:hAnsi="Arial" w:cs="Arial"/>
          <w:b/>
          <w:color w:val="4F81BD"/>
          <w:sz w:val="24"/>
          <w:szCs w:val="24"/>
          <w:lang w:val="es-ES"/>
        </w:rPr>
        <w:t>TNS</w:t>
      </w:r>
      <w:proofErr w:type="gramStart"/>
      <w:r w:rsidRPr="00A668AE">
        <w:rPr>
          <w:rFonts w:ascii="Arial" w:hAnsi="Arial" w:cs="Arial"/>
          <w:b/>
          <w:color w:val="4F81BD"/>
          <w:sz w:val="24"/>
          <w:szCs w:val="24"/>
          <w:lang w:val="es-ES"/>
        </w:rPr>
        <w:t>:CTLANTGUEDADH</w:t>
      </w:r>
      <w:proofErr w:type="gramEnd"/>
      <w:r w:rsidRPr="00A668AE">
        <w:rPr>
          <w:rFonts w:ascii="Arial" w:hAnsi="Arial" w:cs="Arial"/>
          <w:b/>
          <w:color w:val="4F81BD"/>
          <w:sz w:val="24"/>
          <w:szCs w:val="24"/>
          <w:lang w:val="es-ES"/>
        </w:rPr>
        <w:t>:</w:t>
      </w:r>
      <w:r w:rsidRPr="00A668AE">
        <w:rPr>
          <w:rFonts w:ascii="Arial" w:hAnsi="Arial" w:cs="Arial"/>
          <w:sz w:val="24"/>
          <w:szCs w:val="24"/>
          <w:lang w:val="es-ES"/>
        </w:rPr>
        <w:t xml:space="preserve"> Esta variable con dato S sirve para que controle la antigüedad en la generación de novedades.</w:t>
      </w:r>
    </w:p>
    <w:p w:rsidR="00477D62" w:rsidRPr="00A668AE" w:rsidRDefault="00477D62" w:rsidP="00477D62">
      <w:pPr>
        <w:keepNext/>
        <w:spacing w:after="0"/>
        <w:jc w:val="both"/>
        <w:rPr>
          <w:rFonts w:ascii="Arial" w:hAnsi="Arial" w:cs="Arial"/>
          <w:sz w:val="24"/>
          <w:szCs w:val="24"/>
          <w:lang w:val="es-ES"/>
        </w:rPr>
      </w:pPr>
    </w:p>
    <w:p w:rsidR="00477D62" w:rsidRPr="00A668AE" w:rsidRDefault="00477D62" w:rsidP="00477D62">
      <w:pPr>
        <w:keepNext/>
        <w:spacing w:after="0"/>
        <w:jc w:val="both"/>
        <w:rPr>
          <w:rFonts w:ascii="Arial" w:hAnsi="Arial" w:cs="Arial"/>
          <w:sz w:val="24"/>
          <w:szCs w:val="24"/>
          <w:lang w:val="es-ES"/>
        </w:rPr>
      </w:pPr>
      <w:r w:rsidRPr="00A668AE">
        <w:rPr>
          <w:rFonts w:ascii="Arial" w:hAnsi="Arial" w:cs="Arial"/>
          <w:b/>
          <w:color w:val="4F81BD"/>
          <w:sz w:val="24"/>
          <w:szCs w:val="24"/>
          <w:lang w:val="es-ES"/>
        </w:rPr>
        <w:t>TNS</w:t>
      </w:r>
      <w:proofErr w:type="gramStart"/>
      <w:r w:rsidRPr="00A668AE">
        <w:rPr>
          <w:rFonts w:ascii="Arial" w:hAnsi="Arial" w:cs="Arial"/>
          <w:b/>
          <w:color w:val="4F81BD"/>
          <w:sz w:val="24"/>
          <w:szCs w:val="24"/>
          <w:lang w:val="es-ES"/>
        </w:rPr>
        <w:t>:CTLFINGRESO</w:t>
      </w:r>
      <w:proofErr w:type="gramEnd"/>
      <w:r w:rsidRPr="00A668AE">
        <w:rPr>
          <w:rFonts w:ascii="Arial" w:hAnsi="Arial" w:cs="Arial"/>
          <w:b/>
          <w:color w:val="4F81BD"/>
          <w:sz w:val="24"/>
          <w:szCs w:val="24"/>
          <w:lang w:val="es-ES"/>
        </w:rPr>
        <w:t xml:space="preserve">: </w:t>
      </w:r>
      <w:r w:rsidRPr="00A668AE">
        <w:rPr>
          <w:rFonts w:ascii="Arial" w:hAnsi="Arial" w:cs="Arial"/>
          <w:sz w:val="24"/>
          <w:szCs w:val="24"/>
          <w:lang w:val="es-ES"/>
        </w:rPr>
        <w:t>Está variable sirve para controlar la fecha de ingreso para los salarios tipo 2, puede llevar dato S si desea que aplique.</w:t>
      </w:r>
    </w:p>
    <w:p w:rsidR="00477D62" w:rsidRPr="00A668AE" w:rsidRDefault="00477D62" w:rsidP="00477D62">
      <w:pPr>
        <w:keepNext/>
        <w:spacing w:after="0"/>
        <w:jc w:val="both"/>
        <w:rPr>
          <w:rFonts w:ascii="Arial" w:hAnsi="Arial" w:cs="Arial"/>
          <w:b/>
          <w:color w:val="4F81BD"/>
          <w:sz w:val="24"/>
          <w:szCs w:val="24"/>
          <w:lang w:val="es-ES"/>
        </w:rPr>
      </w:pPr>
    </w:p>
    <w:p w:rsidR="00477D62" w:rsidRPr="00A668AE" w:rsidRDefault="00477D62" w:rsidP="00477D62">
      <w:pPr>
        <w:keepNext/>
        <w:spacing w:after="0"/>
        <w:jc w:val="both"/>
        <w:rPr>
          <w:rFonts w:ascii="Arial" w:hAnsi="Arial" w:cs="Arial"/>
          <w:sz w:val="24"/>
          <w:szCs w:val="24"/>
          <w:lang w:val="es-ES"/>
        </w:rPr>
      </w:pPr>
      <w:r w:rsidRPr="00A668AE">
        <w:rPr>
          <w:rFonts w:ascii="Arial" w:hAnsi="Arial" w:cs="Arial"/>
          <w:b/>
          <w:color w:val="4F81BD"/>
          <w:sz w:val="24"/>
          <w:szCs w:val="24"/>
          <w:lang w:val="es-ES"/>
        </w:rPr>
        <w:t>TNS</w:t>
      </w:r>
      <w:proofErr w:type="gramStart"/>
      <w:r w:rsidRPr="00A668AE">
        <w:rPr>
          <w:rFonts w:ascii="Arial" w:hAnsi="Arial" w:cs="Arial"/>
          <w:b/>
          <w:color w:val="4F81BD"/>
          <w:sz w:val="24"/>
          <w:szCs w:val="24"/>
          <w:lang w:val="es-ES"/>
        </w:rPr>
        <w:t>:CTLFRETIRO</w:t>
      </w:r>
      <w:proofErr w:type="gramEnd"/>
      <w:r w:rsidRPr="00A668AE">
        <w:rPr>
          <w:rFonts w:ascii="Arial" w:hAnsi="Arial" w:cs="Arial"/>
          <w:b/>
          <w:color w:val="4F81BD"/>
          <w:sz w:val="24"/>
          <w:szCs w:val="24"/>
          <w:lang w:val="es-ES"/>
        </w:rPr>
        <w:t xml:space="preserve">: </w:t>
      </w:r>
      <w:r w:rsidRPr="00A668AE">
        <w:rPr>
          <w:rFonts w:ascii="Arial" w:hAnsi="Arial" w:cs="Arial"/>
          <w:sz w:val="24"/>
          <w:szCs w:val="24"/>
          <w:lang w:val="es-ES"/>
        </w:rPr>
        <w:t>Está variable sirve para controlar la fecha de retiro para los salarios tipo 2, puede llevar dato S si desea que aplique.</w:t>
      </w:r>
    </w:p>
    <w:p w:rsidR="00477D62" w:rsidRPr="00A668AE" w:rsidRDefault="00477D62" w:rsidP="00477D62">
      <w:pPr>
        <w:keepNext/>
        <w:spacing w:after="0"/>
        <w:jc w:val="both"/>
        <w:rPr>
          <w:rFonts w:ascii="Arial" w:hAnsi="Arial" w:cs="Arial"/>
          <w:sz w:val="24"/>
          <w:szCs w:val="24"/>
          <w:lang w:val="es-ES"/>
        </w:rPr>
      </w:pPr>
    </w:p>
    <w:p w:rsidR="00477D62" w:rsidRPr="00A668AE" w:rsidRDefault="00477D62" w:rsidP="00477D62">
      <w:pPr>
        <w:keepNext/>
        <w:spacing w:after="0"/>
        <w:jc w:val="both"/>
        <w:rPr>
          <w:rFonts w:ascii="Arial" w:hAnsi="Arial" w:cs="Arial"/>
          <w:sz w:val="24"/>
          <w:szCs w:val="24"/>
          <w:lang w:val="es-ES"/>
        </w:rPr>
      </w:pPr>
      <w:r w:rsidRPr="00A668AE">
        <w:rPr>
          <w:rFonts w:ascii="Arial" w:hAnsi="Arial" w:cs="Arial"/>
          <w:b/>
          <w:color w:val="4F81BD"/>
          <w:sz w:val="24"/>
          <w:szCs w:val="24"/>
          <w:lang w:val="es-ES"/>
        </w:rPr>
        <w:t>TNS</w:t>
      </w:r>
      <w:proofErr w:type="gramStart"/>
      <w:r w:rsidRPr="00A668AE">
        <w:rPr>
          <w:rFonts w:ascii="Arial" w:hAnsi="Arial" w:cs="Arial"/>
          <w:b/>
          <w:color w:val="4F81BD"/>
          <w:sz w:val="24"/>
          <w:szCs w:val="24"/>
          <w:lang w:val="es-ES"/>
        </w:rPr>
        <w:t>:INEFECHREALES</w:t>
      </w:r>
      <w:proofErr w:type="gramEnd"/>
      <w:r w:rsidRPr="00A668AE">
        <w:rPr>
          <w:rFonts w:ascii="Arial" w:hAnsi="Arial" w:cs="Arial"/>
          <w:b/>
          <w:color w:val="4F81BD"/>
          <w:sz w:val="24"/>
          <w:szCs w:val="24"/>
          <w:lang w:val="es-ES"/>
        </w:rPr>
        <w:t>:</w:t>
      </w:r>
      <w:r w:rsidRPr="00A668AE">
        <w:rPr>
          <w:rFonts w:ascii="Arial" w:hAnsi="Arial" w:cs="Arial"/>
          <w:sz w:val="24"/>
          <w:szCs w:val="24"/>
          <w:lang w:val="es-ES"/>
        </w:rPr>
        <w:t xml:space="preserve"> Está variable sirve para que cuando se presenta novedad de incapacidad se pague con el IBC del período anterior a la fecha real de dicha novedad, esta debe llevar dato S.</w:t>
      </w:r>
    </w:p>
    <w:p w:rsidR="00477D62" w:rsidRPr="00A668AE" w:rsidRDefault="00477D62" w:rsidP="00477D62">
      <w:pPr>
        <w:keepNext/>
        <w:spacing w:after="0"/>
        <w:jc w:val="both"/>
        <w:rPr>
          <w:rFonts w:ascii="Arial" w:hAnsi="Arial" w:cs="Arial"/>
          <w:b/>
          <w:color w:val="4F81BD"/>
          <w:sz w:val="24"/>
          <w:szCs w:val="24"/>
          <w:lang w:val="es-ES"/>
        </w:rPr>
      </w:pPr>
    </w:p>
    <w:p w:rsidR="00477D62" w:rsidRPr="00A668AE" w:rsidRDefault="00477D62" w:rsidP="00477D62">
      <w:pPr>
        <w:keepNext/>
        <w:spacing w:after="0"/>
        <w:jc w:val="both"/>
        <w:rPr>
          <w:rFonts w:ascii="Arial" w:hAnsi="Arial" w:cs="Arial"/>
          <w:sz w:val="24"/>
          <w:szCs w:val="24"/>
          <w:lang w:val="es-ES"/>
        </w:rPr>
      </w:pPr>
      <w:r w:rsidRPr="00A668AE">
        <w:rPr>
          <w:rFonts w:ascii="Arial" w:hAnsi="Arial" w:cs="Arial"/>
          <w:b/>
          <w:color w:val="4F81BD"/>
          <w:sz w:val="24"/>
          <w:szCs w:val="24"/>
          <w:lang w:val="es-ES"/>
        </w:rPr>
        <w:t>TNS</w:t>
      </w:r>
      <w:proofErr w:type="gramStart"/>
      <w:r w:rsidRPr="00A668AE">
        <w:rPr>
          <w:rFonts w:ascii="Arial" w:hAnsi="Arial" w:cs="Arial"/>
          <w:b/>
          <w:color w:val="4F81BD"/>
          <w:sz w:val="24"/>
          <w:szCs w:val="24"/>
          <w:lang w:val="es-ES"/>
        </w:rPr>
        <w:t>:MNJNOMJULIANA</w:t>
      </w:r>
      <w:proofErr w:type="gramEnd"/>
      <w:r w:rsidRPr="00A668AE">
        <w:rPr>
          <w:rFonts w:ascii="Arial" w:hAnsi="Arial" w:cs="Arial"/>
          <w:b/>
          <w:color w:val="4F81BD"/>
          <w:sz w:val="24"/>
          <w:szCs w:val="24"/>
          <w:lang w:val="es-ES"/>
        </w:rPr>
        <w:t xml:space="preserve">: </w:t>
      </w:r>
      <w:r w:rsidRPr="00A668AE">
        <w:rPr>
          <w:rFonts w:ascii="Arial" w:hAnsi="Arial" w:cs="Arial"/>
          <w:sz w:val="24"/>
          <w:szCs w:val="24"/>
          <w:lang w:val="es-ES"/>
        </w:rPr>
        <w:t>Está variable con dato S aplica para las que en las nóminas que son julianas lleve día 31 como una variación transitoria.</w:t>
      </w:r>
    </w:p>
    <w:p w:rsidR="00477D62" w:rsidRPr="00A668AE" w:rsidRDefault="00477D62" w:rsidP="00477D62">
      <w:pPr>
        <w:keepNext/>
        <w:spacing w:after="0"/>
        <w:jc w:val="both"/>
        <w:rPr>
          <w:rFonts w:ascii="Arial" w:hAnsi="Arial" w:cs="Arial"/>
          <w:b/>
          <w:color w:val="4F81BD"/>
          <w:sz w:val="24"/>
          <w:szCs w:val="24"/>
          <w:lang w:val="es-ES"/>
        </w:rPr>
      </w:pPr>
    </w:p>
    <w:p w:rsidR="001F6DA6" w:rsidRPr="00A668AE" w:rsidRDefault="00477D62" w:rsidP="001F6DA6">
      <w:pPr>
        <w:rPr>
          <w:rFonts w:ascii="Arial" w:hAnsi="Arial" w:cs="Arial"/>
          <w:sz w:val="24"/>
          <w:szCs w:val="24"/>
          <w:lang w:val="es-ES"/>
        </w:rPr>
      </w:pPr>
      <w:r w:rsidRPr="00A668AE">
        <w:rPr>
          <w:rFonts w:ascii="Arial" w:hAnsi="Arial" w:cs="Arial"/>
          <w:b/>
          <w:color w:val="4F81BD"/>
          <w:sz w:val="24"/>
          <w:szCs w:val="24"/>
          <w:lang w:val="es-ES"/>
        </w:rPr>
        <w:t>Tns</w:t>
      </w:r>
      <w:proofErr w:type="gramStart"/>
      <w:r w:rsidRPr="00A668AE">
        <w:rPr>
          <w:rFonts w:ascii="Arial" w:hAnsi="Arial" w:cs="Arial"/>
          <w:b/>
          <w:color w:val="4F81BD"/>
          <w:sz w:val="24"/>
          <w:szCs w:val="24"/>
          <w:lang w:val="es-ES"/>
        </w:rPr>
        <w:t>:PagaVacDia31</w:t>
      </w:r>
      <w:proofErr w:type="gramEnd"/>
      <w:r w:rsidRPr="00A668AE">
        <w:rPr>
          <w:rFonts w:ascii="Arial" w:hAnsi="Arial" w:cs="Arial"/>
          <w:b/>
          <w:color w:val="4F81BD"/>
          <w:sz w:val="24"/>
          <w:szCs w:val="24"/>
          <w:lang w:val="es-ES"/>
        </w:rPr>
        <w:t xml:space="preserve">: </w:t>
      </w:r>
      <w:r w:rsidRPr="00A668AE">
        <w:rPr>
          <w:rFonts w:ascii="Arial" w:hAnsi="Arial" w:cs="Arial"/>
          <w:sz w:val="24"/>
          <w:szCs w:val="24"/>
          <w:lang w:val="es-ES"/>
        </w:rPr>
        <w:t>Está variable con dato S para que pague el día 31 cuando el empleado está en vacaciones.</w:t>
      </w:r>
    </w:p>
    <w:p w:rsidR="00250EED" w:rsidRPr="00A668AE" w:rsidRDefault="00250EED" w:rsidP="001F6DA6">
      <w:pPr>
        <w:rPr>
          <w:rFonts w:ascii="Arial" w:hAnsi="Arial" w:cs="Arial"/>
          <w:sz w:val="24"/>
          <w:szCs w:val="24"/>
          <w:lang w:val="es-ES"/>
        </w:rPr>
      </w:pPr>
      <w:r w:rsidRPr="00A668AE">
        <w:rPr>
          <w:rFonts w:ascii="Arial" w:hAnsi="Arial" w:cs="Arial"/>
          <w:sz w:val="24"/>
          <w:szCs w:val="24"/>
          <w:lang w:val="es-ES"/>
        </w:rPr>
        <w:t>V</w:t>
      </w:r>
    </w:p>
    <w:p w:rsidR="00250EED" w:rsidRPr="00A668AE" w:rsidRDefault="00250EED" w:rsidP="001F6DA6">
      <w:pPr>
        <w:rPr>
          <w:rFonts w:ascii="Arial" w:hAnsi="Arial" w:cs="Arial"/>
          <w:sz w:val="24"/>
          <w:szCs w:val="24"/>
          <w:lang w:val="es-ES"/>
        </w:rPr>
      </w:pPr>
      <w:r w:rsidRPr="00A668AE">
        <w:rPr>
          <w:rFonts w:ascii="Arial" w:hAnsi="Arial" w:cs="Arial"/>
          <w:sz w:val="24"/>
          <w:szCs w:val="24"/>
          <w:lang w:val="es-ES"/>
        </w:rPr>
        <w:t>T</w:t>
      </w:r>
    </w:p>
    <w:p w:rsidR="00250EED" w:rsidRPr="00A668AE" w:rsidRDefault="00250EED" w:rsidP="001F6DA6">
      <w:pPr>
        <w:rPr>
          <w:rFonts w:ascii="Arial" w:hAnsi="Arial" w:cs="Arial"/>
          <w:sz w:val="24"/>
          <w:szCs w:val="24"/>
          <w:lang w:val="es-ES"/>
        </w:rPr>
      </w:pPr>
      <w:r w:rsidRPr="00A668AE">
        <w:rPr>
          <w:rFonts w:ascii="Arial" w:hAnsi="Arial" w:cs="Arial"/>
          <w:sz w:val="24"/>
          <w:szCs w:val="24"/>
          <w:lang w:val="es-ES"/>
        </w:rPr>
        <w:t>G</w:t>
      </w:r>
    </w:p>
    <w:p w:rsidR="00A17A7A" w:rsidRPr="00A668AE" w:rsidRDefault="00A17A7A" w:rsidP="001F6DA6">
      <w:pPr>
        <w:rPr>
          <w:rFonts w:ascii="Arial" w:hAnsi="Arial" w:cs="Arial"/>
          <w:sz w:val="24"/>
          <w:szCs w:val="24"/>
          <w:shd w:val="clear" w:color="auto" w:fill="FFFFFF"/>
        </w:rPr>
      </w:pPr>
      <w:r w:rsidRPr="00A668AE">
        <w:rPr>
          <w:rFonts w:ascii="Arial" w:hAnsi="Arial" w:cs="Arial"/>
          <w:b/>
          <w:color w:val="2E74B5" w:themeColor="accent1" w:themeShade="BF"/>
          <w:sz w:val="24"/>
          <w:szCs w:val="24"/>
          <w:shd w:val="clear" w:color="auto" w:fill="FFFFFF"/>
        </w:rPr>
        <w:t>Tns</w:t>
      </w:r>
      <w:proofErr w:type="gramStart"/>
      <w:r w:rsidRPr="00A668AE">
        <w:rPr>
          <w:rFonts w:ascii="Arial" w:hAnsi="Arial" w:cs="Arial"/>
          <w:b/>
          <w:color w:val="2E74B5" w:themeColor="accent1" w:themeShade="BF"/>
          <w:sz w:val="24"/>
          <w:szCs w:val="24"/>
          <w:shd w:val="clear" w:color="auto" w:fill="FFFFFF"/>
        </w:rPr>
        <w:t>:Paga31Ret</w:t>
      </w:r>
      <w:proofErr w:type="gramEnd"/>
      <w:r w:rsidRPr="00A668AE">
        <w:rPr>
          <w:rFonts w:ascii="Arial" w:hAnsi="Arial" w:cs="Arial"/>
          <w:b/>
          <w:color w:val="2E74B5" w:themeColor="accent1" w:themeShade="BF"/>
          <w:sz w:val="24"/>
          <w:szCs w:val="24"/>
          <w:shd w:val="clear" w:color="auto" w:fill="FFFFFF"/>
        </w:rPr>
        <w:t xml:space="preserve">: </w:t>
      </w:r>
      <w:r w:rsidR="00180887" w:rsidRPr="00A668AE">
        <w:rPr>
          <w:rFonts w:ascii="Arial" w:hAnsi="Arial" w:cs="Arial"/>
          <w:sz w:val="24"/>
          <w:szCs w:val="24"/>
          <w:shd w:val="clear" w:color="auto" w:fill="FFFFFF"/>
        </w:rPr>
        <w:t>Esta variable se utiliza cuando el empleado se retira el día 31 para que lleve ese día como VST el dato debe ser S</w:t>
      </w:r>
    </w:p>
    <w:p w:rsidR="00FA3050" w:rsidRPr="00A668AE" w:rsidRDefault="00FA3050" w:rsidP="001F6DA6">
      <w:pPr>
        <w:rPr>
          <w:rFonts w:ascii="Arial" w:hAnsi="Arial" w:cs="Arial"/>
          <w:sz w:val="24"/>
          <w:szCs w:val="24"/>
          <w:lang w:val="es-ES"/>
        </w:rPr>
      </w:pPr>
      <w:r w:rsidRPr="00A668AE">
        <w:rPr>
          <w:rFonts w:ascii="Arial" w:hAnsi="Arial" w:cs="Arial"/>
          <w:b/>
          <w:color w:val="2E74B5" w:themeColor="accent1" w:themeShade="BF"/>
          <w:sz w:val="24"/>
          <w:szCs w:val="24"/>
          <w:lang w:val="es-ES"/>
        </w:rPr>
        <w:t>TNS</w:t>
      </w:r>
      <w:proofErr w:type="gramStart"/>
      <w:r w:rsidRPr="00A668AE">
        <w:rPr>
          <w:rFonts w:ascii="Arial" w:hAnsi="Arial" w:cs="Arial"/>
          <w:b/>
          <w:color w:val="2E74B5" w:themeColor="accent1" w:themeShade="BF"/>
          <w:sz w:val="24"/>
          <w:szCs w:val="24"/>
          <w:lang w:val="es-ES"/>
        </w:rPr>
        <w:t>:AGRUPSALVAR</w:t>
      </w:r>
      <w:proofErr w:type="gramEnd"/>
      <w:r w:rsidRPr="00A668AE">
        <w:rPr>
          <w:rFonts w:ascii="Arial" w:hAnsi="Arial" w:cs="Arial"/>
          <w:b/>
          <w:color w:val="2E74B5" w:themeColor="accent1" w:themeShade="BF"/>
          <w:sz w:val="24"/>
          <w:szCs w:val="24"/>
          <w:lang w:val="es-ES"/>
        </w:rPr>
        <w:t xml:space="preserve">: </w:t>
      </w:r>
      <w:r w:rsidRPr="00A668AE">
        <w:rPr>
          <w:rFonts w:ascii="Arial" w:hAnsi="Arial" w:cs="Arial"/>
          <w:sz w:val="24"/>
          <w:szCs w:val="24"/>
          <w:lang w:val="es-ES"/>
        </w:rPr>
        <w:t>Esta variable se utiliza cuando se manejan empleados con salario variable, el dato que debe llevar esta variable es la agrupación con los datos que se van a tomar para calcular el salario variable</w:t>
      </w:r>
    </w:p>
    <w:p w:rsidR="00883FC7" w:rsidRPr="00A668AE" w:rsidRDefault="00883FC7" w:rsidP="001F6DA6">
      <w:pPr>
        <w:rPr>
          <w:rFonts w:ascii="Arial" w:hAnsi="Arial" w:cs="Arial"/>
          <w:sz w:val="24"/>
          <w:szCs w:val="24"/>
          <w:lang w:val="es-ES"/>
        </w:rPr>
      </w:pPr>
      <w:r w:rsidRPr="00A668AE">
        <w:rPr>
          <w:rFonts w:ascii="Arial" w:hAnsi="Arial" w:cs="Arial"/>
          <w:b/>
          <w:color w:val="2E74B5" w:themeColor="accent1" w:themeShade="BF"/>
          <w:sz w:val="24"/>
          <w:szCs w:val="24"/>
          <w:lang w:val="es-ES"/>
        </w:rPr>
        <w:t>TNS</w:t>
      </w:r>
      <w:proofErr w:type="gramStart"/>
      <w:r w:rsidRPr="00A668AE">
        <w:rPr>
          <w:rFonts w:ascii="Arial" w:hAnsi="Arial" w:cs="Arial"/>
          <w:b/>
          <w:color w:val="2E74B5" w:themeColor="accent1" w:themeShade="BF"/>
          <w:sz w:val="24"/>
          <w:szCs w:val="24"/>
          <w:lang w:val="es-ES"/>
        </w:rPr>
        <w:t>:CONCEPTO</w:t>
      </w:r>
      <w:proofErr w:type="gramEnd"/>
      <w:r w:rsidRPr="00A668AE">
        <w:rPr>
          <w:rFonts w:ascii="Arial" w:hAnsi="Arial" w:cs="Arial"/>
          <w:b/>
          <w:color w:val="2E74B5" w:themeColor="accent1" w:themeShade="BF"/>
          <w:sz w:val="24"/>
          <w:szCs w:val="24"/>
          <w:lang w:val="es-ES"/>
        </w:rPr>
        <w:t xml:space="preserve">: </w:t>
      </w:r>
      <w:r w:rsidRPr="00A668AE">
        <w:rPr>
          <w:rFonts w:ascii="Arial" w:hAnsi="Arial" w:cs="Arial"/>
          <w:sz w:val="24"/>
          <w:szCs w:val="24"/>
          <w:lang w:val="es-ES"/>
        </w:rPr>
        <w:t>Esta variable se utiliza para realizar alguna configuración específica sobre un concepto ejemplo la empresa maneja una nómina juliana y otra comercial, sobre esta variable se indica un concepto sobre el que se va realiza la configuración</w:t>
      </w:r>
    </w:p>
    <w:p w:rsidR="009F55E2" w:rsidRPr="00A668AE" w:rsidRDefault="009F55E2" w:rsidP="001F6DA6">
      <w:pPr>
        <w:rPr>
          <w:rFonts w:ascii="Arial" w:hAnsi="Arial" w:cs="Arial"/>
          <w:sz w:val="24"/>
          <w:szCs w:val="24"/>
          <w:lang w:val="es-ES"/>
        </w:rPr>
      </w:pPr>
      <w:r w:rsidRPr="00A668AE">
        <w:rPr>
          <w:rFonts w:ascii="Arial" w:hAnsi="Arial" w:cs="Arial"/>
          <w:b/>
          <w:color w:val="2E74B5" w:themeColor="accent1" w:themeShade="BF"/>
          <w:sz w:val="24"/>
          <w:szCs w:val="24"/>
          <w:lang w:val="es-ES"/>
        </w:rPr>
        <w:t>TNS</w:t>
      </w:r>
      <w:proofErr w:type="gramStart"/>
      <w:r w:rsidRPr="00A668AE">
        <w:rPr>
          <w:rFonts w:ascii="Arial" w:hAnsi="Arial" w:cs="Arial"/>
          <w:b/>
          <w:color w:val="2E74B5" w:themeColor="accent1" w:themeShade="BF"/>
          <w:sz w:val="24"/>
          <w:szCs w:val="24"/>
          <w:lang w:val="es-ES"/>
        </w:rPr>
        <w:t>:CTROLAG</w:t>
      </w:r>
      <w:proofErr w:type="gramEnd"/>
      <w:r w:rsidRPr="00A668AE">
        <w:rPr>
          <w:rFonts w:ascii="Arial" w:hAnsi="Arial" w:cs="Arial"/>
          <w:b/>
          <w:color w:val="2E74B5" w:themeColor="accent1" w:themeShade="BF"/>
          <w:sz w:val="24"/>
          <w:szCs w:val="24"/>
          <w:lang w:val="es-ES"/>
        </w:rPr>
        <w:t xml:space="preserve">_FS: </w:t>
      </w:r>
      <w:r w:rsidRPr="00A668AE">
        <w:rPr>
          <w:rFonts w:ascii="Arial" w:hAnsi="Arial" w:cs="Arial"/>
          <w:sz w:val="24"/>
          <w:szCs w:val="24"/>
          <w:lang w:val="es-ES"/>
        </w:rPr>
        <w:t>En esta variable se debe asociar  el dato la agrupación que contenga los conceptos de fondo de solidaridad pensional</w:t>
      </w:r>
    </w:p>
    <w:p w:rsidR="00F50123" w:rsidRPr="00A668AE" w:rsidRDefault="00F50123" w:rsidP="001F6DA6">
      <w:pPr>
        <w:rPr>
          <w:rFonts w:ascii="Arial" w:hAnsi="Arial" w:cs="Arial"/>
          <w:sz w:val="24"/>
          <w:szCs w:val="24"/>
          <w:lang w:val="es-ES"/>
        </w:rPr>
      </w:pPr>
      <w:r w:rsidRPr="00A668AE">
        <w:rPr>
          <w:rFonts w:ascii="Arial" w:hAnsi="Arial" w:cs="Arial"/>
          <w:b/>
          <w:color w:val="2E74B5" w:themeColor="accent1" w:themeShade="BF"/>
          <w:sz w:val="24"/>
          <w:szCs w:val="24"/>
          <w:lang w:val="es-ES"/>
        </w:rPr>
        <w:lastRenderedPageBreak/>
        <w:t>TNS</w:t>
      </w:r>
      <w:proofErr w:type="gramStart"/>
      <w:r w:rsidRPr="00A668AE">
        <w:rPr>
          <w:rFonts w:ascii="Arial" w:hAnsi="Arial" w:cs="Arial"/>
          <w:b/>
          <w:color w:val="2E74B5" w:themeColor="accent1" w:themeShade="BF"/>
          <w:sz w:val="24"/>
          <w:szCs w:val="24"/>
          <w:lang w:val="es-ES"/>
        </w:rPr>
        <w:t>:CTROLAG</w:t>
      </w:r>
      <w:proofErr w:type="gramEnd"/>
      <w:r w:rsidRPr="00A668AE">
        <w:rPr>
          <w:rFonts w:ascii="Arial" w:hAnsi="Arial" w:cs="Arial"/>
          <w:b/>
          <w:color w:val="2E74B5" w:themeColor="accent1" w:themeShade="BF"/>
          <w:sz w:val="24"/>
          <w:szCs w:val="24"/>
          <w:lang w:val="es-ES"/>
        </w:rPr>
        <w:t>_PE:</w:t>
      </w:r>
      <w:r w:rsidRPr="00A668AE">
        <w:rPr>
          <w:rFonts w:ascii="Arial" w:hAnsi="Arial" w:cs="Arial"/>
          <w:color w:val="2E74B5" w:themeColor="accent1" w:themeShade="BF"/>
          <w:sz w:val="24"/>
          <w:szCs w:val="24"/>
          <w:lang w:val="es-ES"/>
        </w:rPr>
        <w:t xml:space="preserve"> </w:t>
      </w:r>
      <w:r w:rsidRPr="00A668AE">
        <w:rPr>
          <w:rFonts w:ascii="Arial" w:hAnsi="Arial" w:cs="Arial"/>
          <w:sz w:val="24"/>
          <w:szCs w:val="24"/>
          <w:lang w:val="es-ES"/>
        </w:rPr>
        <w:t xml:space="preserve">En esta variable se debe asociar  el dato la agrupación que contenga los conceptos de </w:t>
      </w:r>
      <w:r w:rsidR="003208EA" w:rsidRPr="00A668AE">
        <w:rPr>
          <w:rFonts w:ascii="Arial" w:hAnsi="Arial" w:cs="Arial"/>
          <w:sz w:val="24"/>
          <w:szCs w:val="24"/>
          <w:lang w:val="es-ES"/>
        </w:rPr>
        <w:t>pensión</w:t>
      </w:r>
    </w:p>
    <w:p w:rsidR="0082055F" w:rsidRPr="00A668AE" w:rsidRDefault="0082055F" w:rsidP="001F6DA6">
      <w:pPr>
        <w:rPr>
          <w:rFonts w:ascii="Arial" w:hAnsi="Arial" w:cs="Arial"/>
          <w:sz w:val="24"/>
          <w:szCs w:val="24"/>
          <w:lang w:val="es-ES"/>
        </w:rPr>
      </w:pPr>
      <w:r w:rsidRPr="00A668AE">
        <w:rPr>
          <w:rFonts w:ascii="Arial" w:hAnsi="Arial" w:cs="Arial"/>
          <w:b/>
          <w:color w:val="2E74B5" w:themeColor="accent1" w:themeShade="BF"/>
          <w:sz w:val="24"/>
          <w:szCs w:val="24"/>
          <w:lang w:val="es-ES"/>
        </w:rPr>
        <w:t>TNS</w:t>
      </w:r>
      <w:proofErr w:type="gramStart"/>
      <w:r w:rsidRPr="00A668AE">
        <w:rPr>
          <w:rFonts w:ascii="Arial" w:hAnsi="Arial" w:cs="Arial"/>
          <w:b/>
          <w:color w:val="2E74B5" w:themeColor="accent1" w:themeShade="BF"/>
          <w:sz w:val="24"/>
          <w:szCs w:val="24"/>
          <w:lang w:val="es-ES"/>
        </w:rPr>
        <w:t>:CTROLAG</w:t>
      </w:r>
      <w:proofErr w:type="gramEnd"/>
      <w:r w:rsidRPr="00A668AE">
        <w:rPr>
          <w:rFonts w:ascii="Arial" w:hAnsi="Arial" w:cs="Arial"/>
          <w:b/>
          <w:color w:val="2E74B5" w:themeColor="accent1" w:themeShade="BF"/>
          <w:sz w:val="24"/>
          <w:szCs w:val="24"/>
          <w:lang w:val="es-ES"/>
        </w:rPr>
        <w:t xml:space="preserve">_SF: </w:t>
      </w:r>
      <w:r w:rsidRPr="00A668AE">
        <w:rPr>
          <w:rFonts w:ascii="Arial" w:hAnsi="Arial" w:cs="Arial"/>
          <w:sz w:val="24"/>
          <w:szCs w:val="24"/>
          <w:lang w:val="es-ES"/>
        </w:rPr>
        <w:t>En esta variable se debe asociar como dato la agrupación que contenga los conceptos de salud</w:t>
      </w:r>
    </w:p>
    <w:p w:rsidR="00441FEA" w:rsidRPr="00A668AE" w:rsidRDefault="00441FEA" w:rsidP="001F6DA6">
      <w:pPr>
        <w:rPr>
          <w:rFonts w:ascii="Arial" w:hAnsi="Arial" w:cs="Arial"/>
          <w:b/>
          <w:color w:val="2E74B5" w:themeColor="accent1" w:themeShade="BF"/>
          <w:sz w:val="24"/>
          <w:szCs w:val="24"/>
          <w:lang w:val="es-ES"/>
        </w:rPr>
      </w:pPr>
      <w:r w:rsidRPr="00A668AE">
        <w:rPr>
          <w:rFonts w:ascii="Arial" w:hAnsi="Arial" w:cs="Arial"/>
          <w:b/>
          <w:color w:val="2E74B5" w:themeColor="accent1" w:themeShade="BF"/>
          <w:sz w:val="24"/>
          <w:szCs w:val="24"/>
          <w:lang w:val="es-ES"/>
        </w:rPr>
        <w:t>TNS</w:t>
      </w:r>
      <w:proofErr w:type="gramStart"/>
      <w:r w:rsidRPr="00A668AE">
        <w:rPr>
          <w:rFonts w:ascii="Arial" w:hAnsi="Arial" w:cs="Arial"/>
          <w:b/>
          <w:color w:val="2E74B5" w:themeColor="accent1" w:themeShade="BF"/>
          <w:sz w:val="24"/>
          <w:szCs w:val="24"/>
          <w:lang w:val="es-ES"/>
        </w:rPr>
        <w:t>:FCHRETROACTIVO</w:t>
      </w:r>
      <w:proofErr w:type="gramEnd"/>
      <w:r w:rsidRPr="00A668AE">
        <w:rPr>
          <w:rFonts w:ascii="Arial" w:hAnsi="Arial" w:cs="Arial"/>
          <w:b/>
          <w:color w:val="2E74B5" w:themeColor="accent1" w:themeShade="BF"/>
          <w:sz w:val="24"/>
          <w:szCs w:val="24"/>
          <w:lang w:val="es-ES"/>
        </w:rPr>
        <w:t xml:space="preserve">: </w:t>
      </w:r>
    </w:p>
    <w:p w:rsidR="006D5315" w:rsidRPr="00A668AE" w:rsidRDefault="00A458D2" w:rsidP="001F6DA6">
      <w:pPr>
        <w:rPr>
          <w:rFonts w:ascii="Arial" w:hAnsi="Arial" w:cs="Arial"/>
          <w:b/>
          <w:color w:val="2E74B5" w:themeColor="accent1" w:themeShade="BF"/>
          <w:sz w:val="24"/>
          <w:szCs w:val="24"/>
          <w:lang w:val="es-ES"/>
        </w:rPr>
      </w:pPr>
      <w:r w:rsidRPr="00A668AE">
        <w:rPr>
          <w:rFonts w:ascii="Arial" w:hAnsi="Arial" w:cs="Arial"/>
          <w:b/>
          <w:color w:val="2E74B5" w:themeColor="accent1" w:themeShade="BF"/>
          <w:sz w:val="24"/>
          <w:szCs w:val="24"/>
          <w:lang w:val="es-ES"/>
        </w:rPr>
        <w:t>TNS</w:t>
      </w:r>
      <w:proofErr w:type="gramStart"/>
      <w:r w:rsidRPr="00A668AE">
        <w:rPr>
          <w:rFonts w:ascii="Arial" w:hAnsi="Arial" w:cs="Arial"/>
          <w:b/>
          <w:color w:val="2E74B5" w:themeColor="accent1" w:themeShade="BF"/>
          <w:sz w:val="24"/>
          <w:szCs w:val="24"/>
          <w:lang w:val="es-ES"/>
        </w:rPr>
        <w:t>:FILTRACPR</w:t>
      </w:r>
      <w:proofErr w:type="gramEnd"/>
      <w:r w:rsidRPr="00A668AE">
        <w:rPr>
          <w:rFonts w:ascii="Arial" w:hAnsi="Arial" w:cs="Arial"/>
          <w:b/>
          <w:color w:val="2E74B5" w:themeColor="accent1" w:themeShade="BF"/>
          <w:sz w:val="24"/>
          <w:szCs w:val="24"/>
          <w:lang w:val="es-ES"/>
        </w:rPr>
        <w:t xml:space="preserve">: </w:t>
      </w:r>
      <w:r w:rsidRPr="00A668AE">
        <w:rPr>
          <w:rFonts w:ascii="Arial" w:hAnsi="Arial" w:cs="Arial"/>
          <w:sz w:val="24"/>
          <w:szCs w:val="24"/>
          <w:lang w:val="es-ES"/>
        </w:rPr>
        <w:t>Esta variable es para que tome todos los periodos  o solo los normales. Para que se tomen todos se debe ingresar el dato T</w:t>
      </w:r>
      <w:r w:rsidRPr="00A668AE">
        <w:rPr>
          <w:rFonts w:ascii="Arial" w:hAnsi="Arial" w:cs="Arial"/>
          <w:b/>
          <w:color w:val="2E74B5" w:themeColor="accent1" w:themeShade="BF"/>
          <w:sz w:val="24"/>
          <w:szCs w:val="24"/>
          <w:lang w:val="es-ES"/>
        </w:rPr>
        <w:tab/>
      </w:r>
    </w:p>
    <w:p w:rsidR="00D158AD" w:rsidRPr="00A668AE" w:rsidRDefault="00D158AD" w:rsidP="001F6DA6">
      <w:pPr>
        <w:rPr>
          <w:rFonts w:ascii="Arial" w:hAnsi="Arial" w:cs="Arial"/>
          <w:sz w:val="24"/>
          <w:szCs w:val="24"/>
          <w:lang w:val="es-ES"/>
        </w:rPr>
      </w:pPr>
      <w:r w:rsidRPr="00A668AE">
        <w:rPr>
          <w:rFonts w:ascii="Arial" w:hAnsi="Arial" w:cs="Arial"/>
          <w:b/>
          <w:color w:val="2E74B5" w:themeColor="accent1" w:themeShade="BF"/>
          <w:sz w:val="24"/>
          <w:szCs w:val="24"/>
          <w:lang w:val="es-ES"/>
        </w:rPr>
        <w:t>TNS</w:t>
      </w:r>
      <w:proofErr w:type="gramStart"/>
      <w:r w:rsidRPr="00A668AE">
        <w:rPr>
          <w:rFonts w:ascii="Arial" w:hAnsi="Arial" w:cs="Arial"/>
          <w:b/>
          <w:color w:val="2E74B5" w:themeColor="accent1" w:themeShade="BF"/>
          <w:sz w:val="24"/>
          <w:szCs w:val="24"/>
          <w:lang w:val="es-ES"/>
        </w:rPr>
        <w:t>:HEXTNEG</w:t>
      </w:r>
      <w:proofErr w:type="gramEnd"/>
      <w:r w:rsidRPr="00A668AE">
        <w:rPr>
          <w:rFonts w:ascii="Arial" w:hAnsi="Arial" w:cs="Arial"/>
          <w:b/>
          <w:color w:val="2E74B5" w:themeColor="accent1" w:themeShade="BF"/>
          <w:sz w:val="24"/>
          <w:szCs w:val="24"/>
          <w:lang w:val="es-ES"/>
        </w:rPr>
        <w:t xml:space="preserve">: </w:t>
      </w:r>
      <w:r w:rsidR="00A05A7E" w:rsidRPr="00A668AE">
        <w:rPr>
          <w:rFonts w:ascii="Arial" w:hAnsi="Arial" w:cs="Arial"/>
          <w:sz w:val="24"/>
          <w:szCs w:val="24"/>
          <w:lang w:val="es-ES"/>
        </w:rPr>
        <w:t>Esta variable se utiliza para que tome la variación transitoria negativa. El dato que debe llevar es 1</w:t>
      </w:r>
      <w:r w:rsidR="00A3507D" w:rsidRPr="00A668AE">
        <w:rPr>
          <w:rFonts w:ascii="Arial" w:hAnsi="Arial" w:cs="Arial"/>
          <w:sz w:val="24"/>
          <w:szCs w:val="24"/>
          <w:lang w:val="es-ES"/>
        </w:rPr>
        <w:t>.</w:t>
      </w:r>
    </w:p>
    <w:p w:rsidR="00A3507D" w:rsidRPr="00A668AE" w:rsidRDefault="006C6EED" w:rsidP="001F6DA6">
      <w:pPr>
        <w:rPr>
          <w:rFonts w:ascii="Arial" w:hAnsi="Arial" w:cs="Arial"/>
          <w:sz w:val="24"/>
          <w:szCs w:val="24"/>
          <w:lang w:val="es-ES"/>
        </w:rPr>
      </w:pPr>
      <w:r w:rsidRPr="00A668AE">
        <w:rPr>
          <w:rFonts w:ascii="Arial" w:hAnsi="Arial" w:cs="Arial"/>
          <w:b/>
          <w:color w:val="2E74B5" w:themeColor="accent1" w:themeShade="BF"/>
          <w:sz w:val="24"/>
          <w:szCs w:val="24"/>
          <w:lang w:val="es-ES"/>
        </w:rPr>
        <w:t>TNS</w:t>
      </w:r>
      <w:proofErr w:type="gramStart"/>
      <w:r w:rsidRPr="00A668AE">
        <w:rPr>
          <w:rFonts w:ascii="Arial" w:hAnsi="Arial" w:cs="Arial"/>
          <w:b/>
          <w:color w:val="2E74B5" w:themeColor="accent1" w:themeShade="BF"/>
          <w:sz w:val="24"/>
          <w:szCs w:val="24"/>
          <w:lang w:val="es-ES"/>
        </w:rPr>
        <w:t>:LIQVLRCERO</w:t>
      </w:r>
      <w:proofErr w:type="gramEnd"/>
      <w:r w:rsidRPr="00A668AE">
        <w:rPr>
          <w:rFonts w:ascii="Arial" w:hAnsi="Arial" w:cs="Arial"/>
          <w:b/>
          <w:color w:val="2E74B5" w:themeColor="accent1" w:themeShade="BF"/>
          <w:sz w:val="24"/>
          <w:szCs w:val="24"/>
          <w:lang w:val="es-ES"/>
        </w:rPr>
        <w:t>:</w:t>
      </w:r>
      <w:r w:rsidR="00501E1F" w:rsidRPr="00A668AE">
        <w:rPr>
          <w:rFonts w:ascii="Arial" w:hAnsi="Arial" w:cs="Arial"/>
          <w:b/>
          <w:color w:val="2E74B5" w:themeColor="accent1" w:themeShade="BF"/>
          <w:sz w:val="24"/>
          <w:szCs w:val="24"/>
          <w:lang w:val="es-ES"/>
        </w:rPr>
        <w:t xml:space="preserve"> </w:t>
      </w:r>
      <w:r w:rsidR="00501E1F" w:rsidRPr="00A668AE">
        <w:rPr>
          <w:rFonts w:ascii="Arial" w:hAnsi="Arial" w:cs="Arial"/>
          <w:sz w:val="24"/>
          <w:szCs w:val="24"/>
          <w:lang w:val="es-ES"/>
        </w:rPr>
        <w:t>Esta variable se utiliza para liquidar valores en 0, su dato puede ser S o N.</w:t>
      </w:r>
    </w:p>
    <w:p w:rsidR="009E1718" w:rsidRPr="00A668AE" w:rsidRDefault="009E1718" w:rsidP="001F6DA6">
      <w:pPr>
        <w:rPr>
          <w:rFonts w:ascii="Arial" w:hAnsi="Arial" w:cs="Arial"/>
          <w:sz w:val="24"/>
          <w:szCs w:val="24"/>
          <w:lang w:val="es-ES"/>
        </w:rPr>
      </w:pPr>
      <w:proofErr w:type="spellStart"/>
      <w:r w:rsidRPr="00A668AE">
        <w:rPr>
          <w:rFonts w:ascii="Arial" w:hAnsi="Arial" w:cs="Arial"/>
          <w:b/>
          <w:color w:val="2E74B5" w:themeColor="accent1" w:themeShade="BF"/>
          <w:sz w:val="24"/>
          <w:szCs w:val="24"/>
          <w:lang w:val="es-ES"/>
        </w:rPr>
        <w:t>TNS</w:t>
      </w:r>
      <w:proofErr w:type="gramStart"/>
      <w:r w:rsidRPr="00A668AE">
        <w:rPr>
          <w:rFonts w:ascii="Arial" w:hAnsi="Arial" w:cs="Arial"/>
          <w:b/>
          <w:color w:val="2E74B5" w:themeColor="accent1" w:themeShade="BF"/>
          <w:sz w:val="24"/>
          <w:szCs w:val="24"/>
          <w:lang w:val="es-ES"/>
        </w:rPr>
        <w:t>:SiempreVST</w:t>
      </w:r>
      <w:proofErr w:type="spellEnd"/>
      <w:proofErr w:type="gramEnd"/>
      <w:r w:rsidRPr="00A668AE">
        <w:rPr>
          <w:rFonts w:ascii="Arial" w:hAnsi="Arial" w:cs="Arial"/>
          <w:b/>
          <w:color w:val="2E74B5" w:themeColor="accent1" w:themeShade="BF"/>
          <w:sz w:val="24"/>
          <w:szCs w:val="24"/>
          <w:lang w:val="es-ES"/>
        </w:rPr>
        <w:t xml:space="preserve">: </w:t>
      </w:r>
      <w:r w:rsidRPr="00A668AE">
        <w:rPr>
          <w:rFonts w:ascii="Arial" w:hAnsi="Arial" w:cs="Arial"/>
          <w:sz w:val="24"/>
          <w:szCs w:val="24"/>
          <w:lang w:val="es-ES"/>
        </w:rPr>
        <w:t xml:space="preserve">Esta variable permite que siempre lleve novedad de variación transitoria de salario </w:t>
      </w:r>
      <w:proofErr w:type="spellStart"/>
      <w:r w:rsidRPr="00A668AE">
        <w:rPr>
          <w:rFonts w:ascii="Arial" w:hAnsi="Arial" w:cs="Arial"/>
          <w:sz w:val="24"/>
          <w:szCs w:val="24"/>
          <w:lang w:val="es-ES"/>
        </w:rPr>
        <w:t>asi</w:t>
      </w:r>
      <w:proofErr w:type="spellEnd"/>
      <w:r w:rsidRPr="00A668AE">
        <w:rPr>
          <w:rFonts w:ascii="Arial" w:hAnsi="Arial" w:cs="Arial"/>
          <w:sz w:val="24"/>
          <w:szCs w:val="24"/>
          <w:lang w:val="es-ES"/>
        </w:rPr>
        <w:t xml:space="preserve"> tenga por ejemplo solo incapacidad. E</w:t>
      </w:r>
      <w:r w:rsidRPr="00A668AE">
        <w:rPr>
          <w:rFonts w:ascii="Arial" w:hAnsi="Arial" w:cs="Arial"/>
          <w:sz w:val="24"/>
          <w:szCs w:val="24"/>
          <w:lang w:val="es-ES"/>
        </w:rPr>
        <w:tab/>
        <w:t>l dato debe ser S.</w:t>
      </w:r>
    </w:p>
    <w:p w:rsidR="009B566E" w:rsidRPr="00A668AE" w:rsidRDefault="009B566E" w:rsidP="001F6DA6">
      <w:pPr>
        <w:rPr>
          <w:rFonts w:ascii="Arial" w:hAnsi="Arial" w:cs="Arial"/>
          <w:sz w:val="24"/>
          <w:szCs w:val="24"/>
          <w:lang w:val="es-ES"/>
        </w:rPr>
      </w:pPr>
      <w:r w:rsidRPr="00A668AE">
        <w:rPr>
          <w:rFonts w:ascii="Arial" w:hAnsi="Arial" w:cs="Arial"/>
          <w:b/>
          <w:color w:val="2E74B5" w:themeColor="accent1" w:themeShade="BF"/>
          <w:sz w:val="24"/>
          <w:szCs w:val="24"/>
          <w:lang w:val="es-ES"/>
        </w:rPr>
        <w:t>TNS</w:t>
      </w:r>
      <w:proofErr w:type="gramStart"/>
      <w:r w:rsidRPr="00A668AE">
        <w:rPr>
          <w:rFonts w:ascii="Arial" w:hAnsi="Arial" w:cs="Arial"/>
          <w:b/>
          <w:color w:val="2E74B5" w:themeColor="accent1" w:themeShade="BF"/>
          <w:sz w:val="24"/>
          <w:szCs w:val="24"/>
          <w:lang w:val="es-ES"/>
        </w:rPr>
        <w:t>:SINFACT</w:t>
      </w:r>
      <w:proofErr w:type="gramEnd"/>
      <w:r w:rsidRPr="00A668AE">
        <w:rPr>
          <w:rFonts w:ascii="Arial" w:hAnsi="Arial" w:cs="Arial"/>
          <w:b/>
          <w:color w:val="2E74B5" w:themeColor="accent1" w:themeShade="BF"/>
          <w:sz w:val="24"/>
          <w:szCs w:val="24"/>
          <w:lang w:val="es-ES"/>
        </w:rPr>
        <w:t xml:space="preserve">_PRES: </w:t>
      </w:r>
      <w:r w:rsidRPr="00A668AE">
        <w:rPr>
          <w:rFonts w:ascii="Arial" w:hAnsi="Arial" w:cs="Arial"/>
          <w:sz w:val="24"/>
          <w:szCs w:val="24"/>
          <w:lang w:val="es-ES"/>
        </w:rPr>
        <w:t>Esta variable se utiliza para que le aplique el 70% a las novedades de variación transitoria de salario para esto el dato debe ser S</w:t>
      </w:r>
    </w:p>
    <w:p w:rsidR="00B524FF" w:rsidRPr="00A668AE" w:rsidRDefault="00B524FF" w:rsidP="001F6DA6">
      <w:pPr>
        <w:rPr>
          <w:rFonts w:ascii="Arial" w:hAnsi="Arial" w:cs="Arial"/>
          <w:sz w:val="24"/>
          <w:szCs w:val="24"/>
          <w:lang w:val="es-ES"/>
        </w:rPr>
      </w:pPr>
      <w:r w:rsidRPr="00A668AE">
        <w:rPr>
          <w:rFonts w:ascii="Arial" w:hAnsi="Arial" w:cs="Arial"/>
          <w:b/>
          <w:color w:val="2E74B5" w:themeColor="accent1" w:themeShade="BF"/>
          <w:sz w:val="24"/>
          <w:szCs w:val="24"/>
          <w:lang w:val="es-ES"/>
        </w:rPr>
        <w:t>TNS</w:t>
      </w:r>
      <w:proofErr w:type="gramStart"/>
      <w:r w:rsidRPr="00A668AE">
        <w:rPr>
          <w:rFonts w:ascii="Arial" w:hAnsi="Arial" w:cs="Arial"/>
          <w:b/>
          <w:color w:val="2E74B5" w:themeColor="accent1" w:themeShade="BF"/>
          <w:sz w:val="24"/>
          <w:szCs w:val="24"/>
          <w:lang w:val="es-ES"/>
        </w:rPr>
        <w:t>:Sumar31</w:t>
      </w:r>
      <w:proofErr w:type="gramEnd"/>
      <w:r w:rsidRPr="00A668AE">
        <w:rPr>
          <w:rFonts w:ascii="Arial" w:hAnsi="Arial" w:cs="Arial"/>
          <w:b/>
          <w:color w:val="2E74B5" w:themeColor="accent1" w:themeShade="BF"/>
          <w:sz w:val="24"/>
          <w:szCs w:val="24"/>
          <w:lang w:val="es-ES"/>
        </w:rPr>
        <w:t>:</w:t>
      </w:r>
      <w:r w:rsidRPr="00A668AE">
        <w:rPr>
          <w:rFonts w:ascii="Arial" w:hAnsi="Arial" w:cs="Arial"/>
          <w:color w:val="2E74B5" w:themeColor="accent1" w:themeShade="BF"/>
          <w:sz w:val="24"/>
          <w:szCs w:val="24"/>
          <w:lang w:val="es-ES"/>
        </w:rPr>
        <w:t xml:space="preserve"> </w:t>
      </w:r>
      <w:r w:rsidRPr="00A668AE">
        <w:rPr>
          <w:rFonts w:ascii="Arial" w:hAnsi="Arial" w:cs="Arial"/>
          <w:sz w:val="24"/>
          <w:szCs w:val="24"/>
          <w:lang w:val="es-ES"/>
        </w:rPr>
        <w:t>Esta variable se utiliza para que sume el día 31, El dato debe ser S</w:t>
      </w:r>
    </w:p>
    <w:p w:rsidR="006939DC" w:rsidRPr="00A668AE" w:rsidRDefault="006939DC" w:rsidP="001F6DA6">
      <w:pPr>
        <w:rPr>
          <w:rFonts w:ascii="Arial" w:hAnsi="Arial" w:cs="Arial"/>
          <w:sz w:val="24"/>
          <w:szCs w:val="24"/>
          <w:lang w:val="es-ES"/>
        </w:rPr>
      </w:pPr>
      <w:r w:rsidRPr="00A668AE">
        <w:rPr>
          <w:rFonts w:ascii="Arial" w:hAnsi="Arial" w:cs="Arial"/>
          <w:b/>
          <w:color w:val="2E74B5" w:themeColor="accent1" w:themeShade="BF"/>
          <w:sz w:val="24"/>
          <w:szCs w:val="24"/>
          <w:lang w:val="es-ES"/>
        </w:rPr>
        <w:t>TNS</w:t>
      </w:r>
      <w:proofErr w:type="gramStart"/>
      <w:r w:rsidRPr="00A668AE">
        <w:rPr>
          <w:rFonts w:ascii="Arial" w:hAnsi="Arial" w:cs="Arial"/>
          <w:b/>
          <w:color w:val="2E74B5" w:themeColor="accent1" w:themeShade="BF"/>
          <w:sz w:val="24"/>
          <w:szCs w:val="24"/>
          <w:lang w:val="es-ES"/>
        </w:rPr>
        <w:t>:UPDATESAL2</w:t>
      </w:r>
      <w:proofErr w:type="gramEnd"/>
      <w:r w:rsidRPr="00A668AE">
        <w:rPr>
          <w:rFonts w:ascii="Arial" w:hAnsi="Arial" w:cs="Arial"/>
          <w:b/>
          <w:color w:val="2E74B5" w:themeColor="accent1" w:themeShade="BF"/>
          <w:sz w:val="24"/>
          <w:szCs w:val="24"/>
          <w:lang w:val="es-ES"/>
        </w:rPr>
        <w:t xml:space="preserve">: </w:t>
      </w:r>
      <w:r w:rsidRPr="00A668AE">
        <w:rPr>
          <w:rFonts w:ascii="Arial" w:hAnsi="Arial" w:cs="Arial"/>
          <w:sz w:val="24"/>
          <w:szCs w:val="24"/>
          <w:lang w:val="es-ES"/>
        </w:rPr>
        <w:t xml:space="preserve">Esta variable se maneja para la configuración de los salarios variables para que actualice la </w:t>
      </w:r>
      <w:proofErr w:type="spellStart"/>
      <w:r w:rsidRPr="00A668AE">
        <w:rPr>
          <w:rFonts w:ascii="Arial" w:hAnsi="Arial" w:cs="Arial"/>
          <w:sz w:val="24"/>
          <w:szCs w:val="24"/>
          <w:lang w:val="es-ES"/>
        </w:rPr>
        <w:t>matricula</w:t>
      </w:r>
      <w:proofErr w:type="spellEnd"/>
      <w:r w:rsidRPr="00A668AE">
        <w:rPr>
          <w:rFonts w:ascii="Arial" w:hAnsi="Arial" w:cs="Arial"/>
          <w:sz w:val="24"/>
          <w:szCs w:val="24"/>
          <w:lang w:val="es-ES"/>
        </w:rPr>
        <w:t xml:space="preserve"> de seguridad social, El dato debe ser V</w:t>
      </w:r>
    </w:p>
    <w:p w:rsidR="000949E5" w:rsidRPr="00A668AE" w:rsidRDefault="000949E5" w:rsidP="001F6DA6">
      <w:pPr>
        <w:rPr>
          <w:rFonts w:ascii="Arial" w:hAnsi="Arial" w:cs="Arial"/>
          <w:sz w:val="24"/>
          <w:szCs w:val="24"/>
          <w:lang w:val="es-ES"/>
        </w:rPr>
      </w:pPr>
      <w:r w:rsidRPr="00A668AE">
        <w:rPr>
          <w:rFonts w:ascii="Arial" w:hAnsi="Arial" w:cs="Arial"/>
          <w:b/>
          <w:color w:val="2E74B5" w:themeColor="accent1" w:themeShade="BF"/>
          <w:sz w:val="24"/>
          <w:szCs w:val="24"/>
          <w:lang w:val="es-ES"/>
        </w:rPr>
        <w:t>TNS</w:t>
      </w:r>
      <w:proofErr w:type="gramStart"/>
      <w:r w:rsidRPr="00A668AE">
        <w:rPr>
          <w:rFonts w:ascii="Arial" w:hAnsi="Arial" w:cs="Arial"/>
          <w:b/>
          <w:color w:val="2E74B5" w:themeColor="accent1" w:themeShade="BF"/>
          <w:sz w:val="24"/>
          <w:szCs w:val="24"/>
          <w:lang w:val="es-ES"/>
        </w:rPr>
        <w:t>:VERFULTDIAFEB</w:t>
      </w:r>
      <w:proofErr w:type="gramEnd"/>
      <w:r w:rsidRPr="00A668AE">
        <w:rPr>
          <w:rFonts w:ascii="Arial" w:hAnsi="Arial" w:cs="Arial"/>
          <w:b/>
          <w:color w:val="2E74B5" w:themeColor="accent1" w:themeShade="BF"/>
          <w:sz w:val="24"/>
          <w:szCs w:val="24"/>
          <w:lang w:val="es-ES"/>
        </w:rPr>
        <w:t xml:space="preserve">: </w:t>
      </w:r>
      <w:r w:rsidR="00BE6EEE" w:rsidRPr="00A668AE">
        <w:rPr>
          <w:rFonts w:ascii="Arial" w:hAnsi="Arial" w:cs="Arial"/>
          <w:sz w:val="24"/>
          <w:szCs w:val="24"/>
          <w:lang w:val="es-ES"/>
        </w:rPr>
        <w:t>Esta variable es para que lleve en seguridad social día 30, El dato debe ser S</w:t>
      </w:r>
    </w:p>
    <w:p w:rsidR="00607499" w:rsidRPr="00A668AE" w:rsidRDefault="00607499" w:rsidP="001F6DA6">
      <w:pPr>
        <w:rPr>
          <w:rFonts w:ascii="Arial" w:hAnsi="Arial" w:cs="Arial"/>
          <w:b/>
          <w:color w:val="4F81BD"/>
          <w:sz w:val="24"/>
          <w:szCs w:val="24"/>
          <w:lang w:val="es-ES"/>
        </w:rPr>
      </w:pPr>
    </w:p>
    <w:p w:rsidR="001F6DA6" w:rsidRPr="00A668AE" w:rsidRDefault="001F6DA6" w:rsidP="0070237B">
      <w:pPr>
        <w:pStyle w:val="Ttulo1"/>
        <w:rPr>
          <w:rFonts w:ascii="Arial" w:hAnsi="Arial" w:cs="Arial"/>
          <w:sz w:val="24"/>
          <w:szCs w:val="24"/>
          <w:lang w:val="es-ES"/>
        </w:rPr>
      </w:pPr>
      <w:bookmarkStart w:id="6" w:name="_Toc489966627"/>
      <w:r w:rsidRPr="00A668AE">
        <w:rPr>
          <w:rFonts w:ascii="Arial" w:hAnsi="Arial" w:cs="Arial"/>
          <w:sz w:val="24"/>
          <w:szCs w:val="24"/>
          <w:lang w:val="es-ES"/>
        </w:rPr>
        <w:t>VARIABLES PARA EL PROCESO DE AUTOLIQUIDACIÓN</w:t>
      </w:r>
      <w:bookmarkEnd w:id="6"/>
    </w:p>
    <w:p w:rsidR="00682FF8" w:rsidRPr="00A668AE" w:rsidRDefault="00682FF8" w:rsidP="00682FF8">
      <w:pPr>
        <w:rPr>
          <w:rFonts w:ascii="Arial" w:hAnsi="Arial" w:cs="Arial"/>
          <w:sz w:val="24"/>
          <w:szCs w:val="24"/>
          <w:lang w:val="es-ES"/>
        </w:rPr>
      </w:pPr>
    </w:p>
    <w:p w:rsidR="001F6DA6" w:rsidRPr="00A668AE" w:rsidRDefault="001F6DA6" w:rsidP="001F6DA6">
      <w:pPr>
        <w:rPr>
          <w:rFonts w:ascii="Arial" w:hAnsi="Arial" w:cs="Arial"/>
          <w:sz w:val="24"/>
          <w:szCs w:val="24"/>
          <w:lang w:val="es-ES"/>
        </w:rPr>
      </w:pPr>
      <w:r w:rsidRPr="00A668AE">
        <w:rPr>
          <w:rFonts w:ascii="Arial" w:hAnsi="Arial" w:cs="Arial"/>
          <w:b/>
          <w:color w:val="4F81BD"/>
          <w:sz w:val="24"/>
          <w:szCs w:val="24"/>
          <w:lang w:val="es-ES"/>
        </w:rPr>
        <w:t>AUTOL</w:t>
      </w:r>
      <w:proofErr w:type="gramStart"/>
      <w:r w:rsidRPr="00A668AE">
        <w:rPr>
          <w:rFonts w:ascii="Arial" w:hAnsi="Arial" w:cs="Arial"/>
          <w:b/>
          <w:color w:val="4F81BD"/>
          <w:sz w:val="24"/>
          <w:szCs w:val="24"/>
          <w:lang w:val="es-ES"/>
        </w:rPr>
        <w:t>:DEBUGCREE</w:t>
      </w:r>
      <w:proofErr w:type="gramEnd"/>
      <w:r w:rsidRPr="00A668AE">
        <w:rPr>
          <w:rFonts w:ascii="Arial" w:hAnsi="Arial" w:cs="Arial"/>
          <w:b/>
          <w:color w:val="4F81BD"/>
          <w:sz w:val="24"/>
          <w:szCs w:val="24"/>
          <w:lang w:val="es-ES"/>
        </w:rPr>
        <w:t xml:space="preserve">: </w:t>
      </w:r>
      <w:r w:rsidRPr="00A668AE">
        <w:rPr>
          <w:rFonts w:ascii="Arial" w:hAnsi="Arial" w:cs="Arial"/>
          <w:sz w:val="24"/>
          <w:szCs w:val="24"/>
          <w:lang w:val="es-ES"/>
        </w:rPr>
        <w:t>Esta variable con dato 1 muestra el proceso de autoliquidación referente al CREE.</w:t>
      </w:r>
    </w:p>
    <w:p w:rsidR="001F6DA6" w:rsidRPr="00A668AE" w:rsidRDefault="001F6DA6" w:rsidP="001F6DA6">
      <w:pPr>
        <w:rPr>
          <w:rFonts w:ascii="Arial" w:hAnsi="Arial" w:cs="Arial"/>
          <w:sz w:val="24"/>
          <w:szCs w:val="24"/>
          <w:lang w:val="es-ES"/>
        </w:rPr>
      </w:pPr>
      <w:proofErr w:type="spellStart"/>
      <w:r w:rsidRPr="00A668AE">
        <w:rPr>
          <w:rFonts w:ascii="Arial" w:hAnsi="Arial" w:cs="Arial"/>
          <w:b/>
          <w:color w:val="4F81BD"/>
          <w:sz w:val="24"/>
          <w:szCs w:val="24"/>
          <w:lang w:val="es-ES"/>
        </w:rPr>
        <w:t>AUTOL</w:t>
      </w:r>
      <w:proofErr w:type="gramStart"/>
      <w:r w:rsidRPr="00A668AE">
        <w:rPr>
          <w:rFonts w:ascii="Arial" w:hAnsi="Arial" w:cs="Arial"/>
          <w:b/>
          <w:color w:val="4F81BD"/>
          <w:sz w:val="24"/>
          <w:szCs w:val="24"/>
          <w:lang w:val="es-ES"/>
        </w:rPr>
        <w:t>:DebugEmp</w:t>
      </w:r>
      <w:proofErr w:type="spellEnd"/>
      <w:proofErr w:type="gramEnd"/>
      <w:r w:rsidRPr="00A668AE">
        <w:rPr>
          <w:rFonts w:ascii="Arial" w:hAnsi="Arial" w:cs="Arial"/>
          <w:b/>
          <w:color w:val="4F81BD"/>
          <w:sz w:val="24"/>
          <w:szCs w:val="24"/>
          <w:lang w:val="es-ES"/>
        </w:rPr>
        <w:t xml:space="preserve">: </w:t>
      </w:r>
      <w:r w:rsidRPr="00A668AE">
        <w:rPr>
          <w:rFonts w:ascii="Arial" w:hAnsi="Arial" w:cs="Arial"/>
          <w:sz w:val="24"/>
          <w:szCs w:val="24"/>
          <w:lang w:val="es-ES"/>
        </w:rPr>
        <w:t>Está variable muestra el proceso de autoliquidación de un solo emplead, en el campo dato se debe escribir el número de la cédula.</w:t>
      </w:r>
    </w:p>
    <w:p w:rsidR="00AE321A" w:rsidRPr="00A668AE" w:rsidRDefault="00AE321A" w:rsidP="00AE321A">
      <w:pPr>
        <w:rPr>
          <w:rFonts w:ascii="Arial" w:hAnsi="Arial" w:cs="Arial"/>
          <w:sz w:val="24"/>
          <w:szCs w:val="24"/>
          <w:lang w:val="es-ES"/>
        </w:rPr>
      </w:pPr>
      <w:proofErr w:type="spellStart"/>
      <w:r w:rsidRPr="00A668AE">
        <w:rPr>
          <w:rFonts w:ascii="Arial" w:hAnsi="Arial" w:cs="Arial"/>
          <w:b/>
          <w:color w:val="4F81BD"/>
          <w:sz w:val="24"/>
          <w:szCs w:val="24"/>
          <w:lang w:val="es-ES"/>
        </w:rPr>
        <w:t>Autol</w:t>
      </w:r>
      <w:proofErr w:type="gramStart"/>
      <w:r w:rsidRPr="00A668AE">
        <w:rPr>
          <w:rFonts w:ascii="Arial" w:hAnsi="Arial" w:cs="Arial"/>
          <w:b/>
          <w:color w:val="4F81BD"/>
          <w:sz w:val="24"/>
          <w:szCs w:val="24"/>
          <w:lang w:val="es-ES"/>
        </w:rPr>
        <w:t>:Caso</w:t>
      </w:r>
      <w:proofErr w:type="gramEnd"/>
      <w:r w:rsidRPr="00A668AE">
        <w:rPr>
          <w:rFonts w:ascii="Arial" w:hAnsi="Arial" w:cs="Arial"/>
          <w:b/>
          <w:color w:val="4F81BD"/>
          <w:sz w:val="24"/>
          <w:szCs w:val="24"/>
          <w:lang w:val="es-ES"/>
        </w:rPr>
        <w:t>_NS</w:t>
      </w:r>
      <w:proofErr w:type="spellEnd"/>
      <w:r w:rsidRPr="00A668AE">
        <w:rPr>
          <w:rFonts w:ascii="Arial" w:hAnsi="Arial" w:cs="Arial"/>
          <w:b/>
          <w:color w:val="4F81BD"/>
          <w:sz w:val="24"/>
          <w:szCs w:val="24"/>
          <w:lang w:val="es-ES"/>
        </w:rPr>
        <w:t xml:space="preserve">: </w:t>
      </w:r>
      <w:r w:rsidRPr="00A668AE">
        <w:rPr>
          <w:rFonts w:ascii="Arial" w:hAnsi="Arial" w:cs="Arial"/>
          <w:sz w:val="24"/>
          <w:szCs w:val="24"/>
          <w:lang w:val="es-ES"/>
        </w:rPr>
        <w:t>Con esta variable el sistema tiene en cuenta los casos NO salariales, el dato es debe llevar es BNSA.</w:t>
      </w:r>
    </w:p>
    <w:p w:rsidR="00AE321A" w:rsidRPr="00A668AE" w:rsidRDefault="00AE321A" w:rsidP="00AE321A">
      <w:pPr>
        <w:rPr>
          <w:rFonts w:ascii="Arial" w:hAnsi="Arial" w:cs="Arial"/>
          <w:sz w:val="24"/>
          <w:szCs w:val="24"/>
          <w:shd w:val="clear" w:color="auto" w:fill="FFFFFF"/>
        </w:rPr>
      </w:pPr>
      <w:proofErr w:type="spellStart"/>
      <w:r w:rsidRPr="00A668AE">
        <w:rPr>
          <w:rFonts w:ascii="Arial" w:hAnsi="Arial" w:cs="Arial"/>
          <w:b/>
          <w:color w:val="2E74B5" w:themeColor="accent1" w:themeShade="BF"/>
          <w:sz w:val="24"/>
          <w:szCs w:val="24"/>
          <w:shd w:val="clear" w:color="auto" w:fill="FFFFFF"/>
        </w:rPr>
        <w:lastRenderedPageBreak/>
        <w:t>Autol</w:t>
      </w:r>
      <w:proofErr w:type="gramStart"/>
      <w:r w:rsidRPr="00A668AE">
        <w:rPr>
          <w:rFonts w:ascii="Arial" w:hAnsi="Arial" w:cs="Arial"/>
          <w:b/>
          <w:color w:val="2E74B5" w:themeColor="accent1" w:themeShade="BF"/>
          <w:sz w:val="24"/>
          <w:szCs w:val="24"/>
          <w:shd w:val="clear" w:color="auto" w:fill="FFFFFF"/>
        </w:rPr>
        <w:t>:NVSGral</w:t>
      </w:r>
      <w:proofErr w:type="spellEnd"/>
      <w:proofErr w:type="gramEnd"/>
      <w:r w:rsidRPr="00A668AE">
        <w:rPr>
          <w:rFonts w:ascii="Arial" w:hAnsi="Arial" w:cs="Arial"/>
          <w:b/>
          <w:color w:val="2E74B5" w:themeColor="accent1" w:themeShade="BF"/>
          <w:sz w:val="24"/>
          <w:szCs w:val="24"/>
          <w:shd w:val="clear" w:color="auto" w:fill="FFFFFF"/>
        </w:rPr>
        <w:t xml:space="preserve">: </w:t>
      </w:r>
      <w:r w:rsidRPr="00A668AE">
        <w:rPr>
          <w:rFonts w:ascii="Arial" w:hAnsi="Arial" w:cs="Arial"/>
          <w:sz w:val="24"/>
          <w:szCs w:val="24"/>
          <w:shd w:val="clear" w:color="auto" w:fill="FFFFFF"/>
        </w:rPr>
        <w:t xml:space="preserve">Esta variable se puede utilizar cuando </w:t>
      </w:r>
    </w:p>
    <w:p w:rsidR="00EA53C4" w:rsidRPr="00A668AE" w:rsidRDefault="00EA53C4" w:rsidP="00AE321A">
      <w:pPr>
        <w:rPr>
          <w:rFonts w:ascii="Arial" w:hAnsi="Arial" w:cs="Arial"/>
          <w:sz w:val="24"/>
          <w:szCs w:val="24"/>
          <w:lang w:val="es-ES"/>
        </w:rPr>
      </w:pPr>
      <w:proofErr w:type="spellStart"/>
      <w:r w:rsidRPr="00A668AE">
        <w:rPr>
          <w:rFonts w:ascii="Arial" w:hAnsi="Arial" w:cs="Arial"/>
          <w:b/>
          <w:color w:val="2E74B5" w:themeColor="accent1" w:themeShade="BF"/>
          <w:sz w:val="24"/>
          <w:szCs w:val="24"/>
          <w:lang w:val="es-ES"/>
        </w:rPr>
        <w:t>Autol</w:t>
      </w:r>
      <w:proofErr w:type="gramStart"/>
      <w:r w:rsidRPr="00A668AE">
        <w:rPr>
          <w:rFonts w:ascii="Arial" w:hAnsi="Arial" w:cs="Arial"/>
          <w:b/>
          <w:color w:val="2E74B5" w:themeColor="accent1" w:themeShade="BF"/>
          <w:sz w:val="24"/>
          <w:szCs w:val="24"/>
          <w:lang w:val="es-ES"/>
        </w:rPr>
        <w:t>:DiaCotRet</w:t>
      </w:r>
      <w:proofErr w:type="spellEnd"/>
      <w:proofErr w:type="gramEnd"/>
      <w:r w:rsidRPr="00A668AE">
        <w:rPr>
          <w:rFonts w:ascii="Arial" w:hAnsi="Arial" w:cs="Arial"/>
          <w:b/>
          <w:color w:val="2E74B5" w:themeColor="accent1" w:themeShade="BF"/>
          <w:sz w:val="24"/>
          <w:szCs w:val="24"/>
          <w:lang w:val="es-ES"/>
        </w:rPr>
        <w:t xml:space="preserve">: </w:t>
      </w:r>
      <w:r w:rsidR="00C92574" w:rsidRPr="00A668AE">
        <w:rPr>
          <w:rFonts w:ascii="Arial" w:hAnsi="Arial" w:cs="Arial"/>
          <w:sz w:val="24"/>
          <w:szCs w:val="24"/>
          <w:lang w:val="es-ES"/>
        </w:rPr>
        <w:t>Se utiliza</w:t>
      </w:r>
      <w:r w:rsidR="00C92574" w:rsidRPr="00A668AE">
        <w:rPr>
          <w:rFonts w:ascii="Arial" w:hAnsi="Arial" w:cs="Arial"/>
          <w:b/>
          <w:sz w:val="24"/>
          <w:szCs w:val="24"/>
          <w:lang w:val="es-ES"/>
        </w:rPr>
        <w:t xml:space="preserve"> </w:t>
      </w:r>
      <w:r w:rsidR="00C92574" w:rsidRPr="00A668AE">
        <w:rPr>
          <w:rFonts w:ascii="Arial" w:hAnsi="Arial" w:cs="Arial"/>
          <w:sz w:val="24"/>
          <w:szCs w:val="24"/>
          <w:lang w:val="es-ES"/>
        </w:rPr>
        <w:t>cuando los salarios son variables y debe llevar los días de retiro, El dato debe ser T</w:t>
      </w:r>
    </w:p>
    <w:p w:rsidR="007E6EB3" w:rsidRPr="00A668AE" w:rsidRDefault="007E6EB3" w:rsidP="00AE321A">
      <w:pPr>
        <w:rPr>
          <w:rFonts w:ascii="Arial" w:hAnsi="Arial" w:cs="Arial"/>
          <w:sz w:val="24"/>
          <w:szCs w:val="24"/>
          <w:lang w:val="es-ES"/>
        </w:rPr>
      </w:pPr>
      <w:r w:rsidRPr="00A668AE">
        <w:rPr>
          <w:rFonts w:ascii="Arial" w:hAnsi="Arial" w:cs="Arial"/>
          <w:b/>
          <w:color w:val="2E74B5" w:themeColor="accent1" w:themeShade="BF"/>
          <w:sz w:val="24"/>
          <w:szCs w:val="24"/>
          <w:lang w:val="es-ES"/>
        </w:rPr>
        <w:t>AUTOL</w:t>
      </w:r>
      <w:proofErr w:type="gramStart"/>
      <w:r w:rsidRPr="00A668AE">
        <w:rPr>
          <w:rFonts w:ascii="Arial" w:hAnsi="Arial" w:cs="Arial"/>
          <w:b/>
          <w:color w:val="2E74B5" w:themeColor="accent1" w:themeShade="BF"/>
          <w:sz w:val="24"/>
          <w:szCs w:val="24"/>
          <w:lang w:val="es-ES"/>
        </w:rPr>
        <w:t>:FACT</w:t>
      </w:r>
      <w:proofErr w:type="gramEnd"/>
      <w:r w:rsidRPr="00A668AE">
        <w:rPr>
          <w:rFonts w:ascii="Arial" w:hAnsi="Arial" w:cs="Arial"/>
          <w:b/>
          <w:color w:val="2E74B5" w:themeColor="accent1" w:themeShade="BF"/>
          <w:sz w:val="24"/>
          <w:szCs w:val="24"/>
          <w:lang w:val="es-ES"/>
        </w:rPr>
        <w:t xml:space="preserve">_SLN: </w:t>
      </w:r>
      <w:r w:rsidR="00D20DC3" w:rsidRPr="00A668AE">
        <w:rPr>
          <w:rFonts w:ascii="Arial" w:hAnsi="Arial" w:cs="Arial"/>
          <w:sz w:val="24"/>
          <w:szCs w:val="24"/>
          <w:lang w:val="es-ES"/>
        </w:rPr>
        <w:t>Se ingresa el factor de la licencia no remunerada el dato es 32</w:t>
      </w:r>
    </w:p>
    <w:p w:rsidR="00126A41" w:rsidRPr="00A668AE" w:rsidRDefault="00D3243B" w:rsidP="00AE321A">
      <w:pPr>
        <w:rPr>
          <w:rFonts w:ascii="Arial" w:hAnsi="Arial" w:cs="Arial"/>
          <w:sz w:val="24"/>
          <w:szCs w:val="24"/>
          <w:lang w:val="es-ES"/>
        </w:rPr>
      </w:pPr>
      <w:r w:rsidRPr="00A668AE">
        <w:rPr>
          <w:rFonts w:ascii="Arial" w:hAnsi="Arial" w:cs="Arial"/>
          <w:b/>
          <w:color w:val="2E74B5" w:themeColor="accent1" w:themeShade="BF"/>
          <w:sz w:val="24"/>
          <w:szCs w:val="24"/>
          <w:lang w:val="es-ES"/>
        </w:rPr>
        <w:t>AUTOL</w:t>
      </w:r>
      <w:proofErr w:type="gramStart"/>
      <w:r w:rsidRPr="00A668AE">
        <w:rPr>
          <w:rFonts w:ascii="Arial" w:hAnsi="Arial" w:cs="Arial"/>
          <w:b/>
          <w:color w:val="2E74B5" w:themeColor="accent1" w:themeShade="BF"/>
          <w:sz w:val="24"/>
          <w:szCs w:val="24"/>
          <w:lang w:val="es-ES"/>
        </w:rPr>
        <w:t>:FACTPRES</w:t>
      </w:r>
      <w:proofErr w:type="gramEnd"/>
      <w:r w:rsidRPr="00A668AE">
        <w:rPr>
          <w:rFonts w:ascii="Arial" w:hAnsi="Arial" w:cs="Arial"/>
          <w:b/>
          <w:color w:val="2E74B5" w:themeColor="accent1" w:themeShade="BF"/>
          <w:sz w:val="24"/>
          <w:szCs w:val="24"/>
          <w:lang w:val="es-ES"/>
        </w:rPr>
        <w:t>_BN:</w:t>
      </w:r>
      <w:r w:rsidR="00891F05" w:rsidRPr="00A668AE">
        <w:rPr>
          <w:rFonts w:ascii="Arial" w:hAnsi="Arial" w:cs="Arial"/>
          <w:b/>
          <w:color w:val="2E74B5" w:themeColor="accent1" w:themeShade="BF"/>
          <w:sz w:val="24"/>
          <w:szCs w:val="24"/>
          <w:lang w:val="es-ES"/>
        </w:rPr>
        <w:t xml:space="preserve"> </w:t>
      </w:r>
      <w:r w:rsidR="00891F05" w:rsidRPr="00A668AE">
        <w:rPr>
          <w:rFonts w:ascii="Arial" w:hAnsi="Arial" w:cs="Arial"/>
          <w:sz w:val="24"/>
          <w:szCs w:val="24"/>
          <w:lang w:val="es-ES"/>
        </w:rPr>
        <w:t>Se utiliza para aplicar el factor prestacional a la base no salarial, Si se requiere que no se aplique el dato es N</w:t>
      </w:r>
    </w:p>
    <w:p w:rsidR="00126A41" w:rsidRPr="00A668AE" w:rsidRDefault="00126A41" w:rsidP="00AE321A">
      <w:pPr>
        <w:rPr>
          <w:rFonts w:ascii="Arial" w:hAnsi="Arial" w:cs="Arial"/>
          <w:sz w:val="24"/>
          <w:szCs w:val="24"/>
          <w:lang w:val="es-ES"/>
        </w:rPr>
      </w:pPr>
      <w:r w:rsidRPr="00A668AE">
        <w:rPr>
          <w:rFonts w:ascii="Arial" w:hAnsi="Arial" w:cs="Arial"/>
          <w:b/>
          <w:color w:val="2E74B5" w:themeColor="accent1" w:themeShade="BF"/>
          <w:sz w:val="24"/>
          <w:szCs w:val="24"/>
          <w:lang w:val="es-ES"/>
        </w:rPr>
        <w:t>AUTOL</w:t>
      </w:r>
      <w:proofErr w:type="gramStart"/>
      <w:r w:rsidRPr="00A668AE">
        <w:rPr>
          <w:rFonts w:ascii="Arial" w:hAnsi="Arial" w:cs="Arial"/>
          <w:b/>
          <w:color w:val="2E74B5" w:themeColor="accent1" w:themeShade="BF"/>
          <w:sz w:val="24"/>
          <w:szCs w:val="24"/>
          <w:lang w:val="es-ES"/>
        </w:rPr>
        <w:t>:PORCNS</w:t>
      </w:r>
      <w:proofErr w:type="gramEnd"/>
      <w:r w:rsidRPr="00A668AE">
        <w:rPr>
          <w:rFonts w:ascii="Arial" w:hAnsi="Arial" w:cs="Arial"/>
          <w:b/>
          <w:color w:val="2E74B5" w:themeColor="accent1" w:themeShade="BF"/>
          <w:sz w:val="24"/>
          <w:szCs w:val="24"/>
          <w:lang w:val="es-ES"/>
        </w:rPr>
        <w:t xml:space="preserve">: </w:t>
      </w:r>
      <w:r w:rsidRPr="00A668AE">
        <w:rPr>
          <w:rFonts w:ascii="Arial" w:hAnsi="Arial" w:cs="Arial"/>
          <w:sz w:val="24"/>
          <w:szCs w:val="24"/>
          <w:lang w:val="es-ES"/>
        </w:rPr>
        <w:t>Porcentaje No Salarial el dato es 40*100 = 4000</w:t>
      </w:r>
    </w:p>
    <w:p w:rsidR="00686D31" w:rsidRPr="00A668AE" w:rsidRDefault="00686D31" w:rsidP="00AE321A">
      <w:pPr>
        <w:rPr>
          <w:rFonts w:ascii="Arial" w:hAnsi="Arial" w:cs="Arial"/>
          <w:sz w:val="24"/>
          <w:szCs w:val="24"/>
          <w:lang w:val="es-ES"/>
        </w:rPr>
      </w:pPr>
      <w:proofErr w:type="spellStart"/>
      <w:r w:rsidRPr="00A668AE">
        <w:rPr>
          <w:rFonts w:ascii="Arial" w:hAnsi="Arial" w:cs="Arial"/>
          <w:b/>
          <w:color w:val="2E74B5" w:themeColor="accent1" w:themeShade="BF"/>
          <w:sz w:val="24"/>
          <w:szCs w:val="24"/>
          <w:lang w:val="es-ES"/>
        </w:rPr>
        <w:t>Autol:TopemxC</w:t>
      </w:r>
      <w:proofErr w:type="spellEnd"/>
      <w:r w:rsidRPr="00A668AE">
        <w:rPr>
          <w:rFonts w:ascii="Arial" w:hAnsi="Arial" w:cs="Arial"/>
          <w:b/>
          <w:color w:val="2E74B5" w:themeColor="accent1" w:themeShade="BF"/>
          <w:sz w:val="24"/>
          <w:szCs w:val="24"/>
          <w:lang w:val="es-ES"/>
        </w:rPr>
        <w:t>:</w:t>
      </w:r>
      <w:r w:rsidR="00212110" w:rsidRPr="00A668AE">
        <w:rPr>
          <w:rFonts w:ascii="Arial" w:hAnsi="Arial" w:cs="Arial"/>
          <w:b/>
          <w:color w:val="2E74B5" w:themeColor="accent1" w:themeShade="BF"/>
          <w:sz w:val="24"/>
          <w:szCs w:val="24"/>
          <w:lang w:val="es-ES"/>
        </w:rPr>
        <w:t xml:space="preserve"> </w:t>
      </w:r>
      <w:r w:rsidR="00212110" w:rsidRPr="00A668AE">
        <w:rPr>
          <w:rFonts w:ascii="Arial" w:hAnsi="Arial" w:cs="Arial"/>
          <w:sz w:val="24"/>
          <w:szCs w:val="24"/>
          <w:lang w:val="es-ES"/>
        </w:rPr>
        <w:t xml:space="preserve">Esta variable se utiliza para que lleve el tope a 25 salarios independientemente de los días es decir si el </w:t>
      </w:r>
      <w:proofErr w:type="spellStart"/>
      <w:r w:rsidR="00212110" w:rsidRPr="00A668AE">
        <w:rPr>
          <w:rFonts w:ascii="Arial" w:hAnsi="Arial" w:cs="Arial"/>
          <w:sz w:val="24"/>
          <w:szCs w:val="24"/>
          <w:lang w:val="es-ES"/>
        </w:rPr>
        <w:t>ibc</w:t>
      </w:r>
      <w:proofErr w:type="spellEnd"/>
      <w:r w:rsidR="00212110" w:rsidRPr="00A668AE">
        <w:rPr>
          <w:rFonts w:ascii="Arial" w:hAnsi="Arial" w:cs="Arial"/>
          <w:sz w:val="24"/>
          <w:szCs w:val="24"/>
          <w:lang w:val="es-ES"/>
        </w:rPr>
        <w:t xml:space="preserve"> es superior a 25 salarios y tiene retiro por 18 días no lo proporcione al tope de 25 por 18 días si no que lleve el tope. Para esto el dato debe ser S</w:t>
      </w:r>
    </w:p>
    <w:p w:rsidR="00922A88" w:rsidRPr="00A668AE" w:rsidRDefault="00922A88" w:rsidP="00AE321A">
      <w:pPr>
        <w:rPr>
          <w:rFonts w:ascii="Arial" w:hAnsi="Arial" w:cs="Arial"/>
          <w:sz w:val="24"/>
          <w:szCs w:val="24"/>
          <w:lang w:val="es-ES"/>
        </w:rPr>
      </w:pPr>
      <w:proofErr w:type="spellStart"/>
      <w:r w:rsidRPr="00A668AE">
        <w:rPr>
          <w:rFonts w:ascii="Arial" w:hAnsi="Arial" w:cs="Arial"/>
          <w:b/>
          <w:color w:val="2E74B5" w:themeColor="accent1" w:themeShade="BF"/>
          <w:sz w:val="24"/>
          <w:szCs w:val="24"/>
          <w:lang w:val="es-ES"/>
        </w:rPr>
        <w:t>AutolDebug</w:t>
      </w:r>
      <w:proofErr w:type="spellEnd"/>
      <w:r w:rsidRPr="00A668AE">
        <w:rPr>
          <w:rFonts w:ascii="Arial" w:hAnsi="Arial" w:cs="Arial"/>
          <w:b/>
          <w:color w:val="2E74B5" w:themeColor="accent1" w:themeShade="BF"/>
          <w:sz w:val="24"/>
          <w:szCs w:val="24"/>
          <w:lang w:val="es-ES"/>
        </w:rPr>
        <w:t>:</w:t>
      </w:r>
      <w:r w:rsidRPr="00A668AE">
        <w:rPr>
          <w:rFonts w:ascii="Arial" w:hAnsi="Arial" w:cs="Arial"/>
          <w:sz w:val="24"/>
          <w:szCs w:val="24"/>
          <w:lang w:val="es-ES"/>
        </w:rPr>
        <w:t xml:space="preserve"> Permite visualizar el proceso que </w:t>
      </w:r>
      <w:proofErr w:type="spellStart"/>
      <w:r w:rsidRPr="00A668AE">
        <w:rPr>
          <w:rFonts w:ascii="Arial" w:hAnsi="Arial" w:cs="Arial"/>
          <w:sz w:val="24"/>
          <w:szCs w:val="24"/>
          <w:lang w:val="es-ES"/>
        </w:rPr>
        <w:t>esta</w:t>
      </w:r>
      <w:proofErr w:type="spellEnd"/>
      <w:r w:rsidRPr="00A668AE">
        <w:rPr>
          <w:rFonts w:ascii="Arial" w:hAnsi="Arial" w:cs="Arial"/>
          <w:sz w:val="24"/>
          <w:szCs w:val="24"/>
          <w:lang w:val="es-ES"/>
        </w:rPr>
        <w:t xml:space="preserve"> realizando la autoliquidación mediante un archivo </w:t>
      </w:r>
      <w:proofErr w:type="spellStart"/>
      <w:r w:rsidRPr="00A668AE">
        <w:rPr>
          <w:rFonts w:ascii="Arial" w:hAnsi="Arial" w:cs="Arial"/>
          <w:sz w:val="24"/>
          <w:szCs w:val="24"/>
          <w:lang w:val="es-ES"/>
        </w:rPr>
        <w:t>txt</w:t>
      </w:r>
      <w:proofErr w:type="spellEnd"/>
      <w:r w:rsidRPr="00A668AE">
        <w:rPr>
          <w:rFonts w:ascii="Arial" w:hAnsi="Arial" w:cs="Arial"/>
          <w:sz w:val="24"/>
          <w:szCs w:val="24"/>
          <w:lang w:val="es-ES"/>
        </w:rPr>
        <w:t xml:space="preserve"> al ejecutar el proceso, para esto el dato debe ser 1</w:t>
      </w:r>
    </w:p>
    <w:p w:rsidR="00AE321A" w:rsidRPr="0055042B" w:rsidRDefault="00AE321A" w:rsidP="00AE321A">
      <w:pPr>
        <w:rPr>
          <w:rFonts w:ascii="Arial" w:hAnsi="Arial" w:cs="Arial"/>
          <w:sz w:val="24"/>
          <w:szCs w:val="24"/>
          <w:lang w:val="es-ES"/>
        </w:rPr>
      </w:pPr>
      <w:proofErr w:type="spellStart"/>
      <w:r w:rsidRPr="0055042B">
        <w:rPr>
          <w:rFonts w:ascii="Arial" w:hAnsi="Arial" w:cs="Arial"/>
          <w:b/>
          <w:color w:val="4F81BD"/>
          <w:sz w:val="24"/>
          <w:szCs w:val="24"/>
          <w:lang w:val="es-ES"/>
        </w:rPr>
        <w:t>Autol</w:t>
      </w:r>
      <w:proofErr w:type="gramStart"/>
      <w:r w:rsidRPr="0055042B">
        <w:rPr>
          <w:rFonts w:ascii="Arial" w:hAnsi="Arial" w:cs="Arial"/>
          <w:b/>
          <w:color w:val="4F81BD"/>
          <w:sz w:val="24"/>
          <w:szCs w:val="24"/>
          <w:lang w:val="es-ES"/>
        </w:rPr>
        <w:t>:TablaFndPen</w:t>
      </w:r>
      <w:proofErr w:type="spellEnd"/>
      <w:proofErr w:type="gramEnd"/>
      <w:r w:rsidRPr="0055042B">
        <w:rPr>
          <w:rFonts w:ascii="Arial" w:hAnsi="Arial" w:cs="Arial"/>
          <w:b/>
          <w:color w:val="4F81BD"/>
          <w:sz w:val="24"/>
          <w:szCs w:val="24"/>
          <w:lang w:val="es-ES"/>
        </w:rPr>
        <w:t>:</w:t>
      </w:r>
      <w:r w:rsidR="0055042B">
        <w:rPr>
          <w:rFonts w:ascii="Arial" w:hAnsi="Arial" w:cs="Arial"/>
          <w:b/>
          <w:color w:val="4F81BD"/>
          <w:sz w:val="24"/>
          <w:szCs w:val="24"/>
          <w:lang w:val="es-ES"/>
        </w:rPr>
        <w:t xml:space="preserve"> </w:t>
      </w:r>
      <w:r w:rsidR="0055042B">
        <w:rPr>
          <w:rFonts w:ascii="Arial" w:hAnsi="Arial" w:cs="Arial"/>
          <w:sz w:val="24"/>
          <w:szCs w:val="24"/>
          <w:lang w:val="es-ES"/>
        </w:rPr>
        <w:t>Dato la tabla para f</w:t>
      </w:r>
      <w:r w:rsidR="0055042B" w:rsidRPr="0055042B">
        <w:rPr>
          <w:rFonts w:ascii="Arial" w:hAnsi="Arial" w:cs="Arial"/>
          <w:sz w:val="24"/>
          <w:szCs w:val="24"/>
          <w:lang w:val="es-ES"/>
        </w:rPr>
        <w:t>ondo de pensiones, para los pensionados</w:t>
      </w:r>
    </w:p>
    <w:p w:rsidR="00AE321A" w:rsidRPr="00A668AE" w:rsidRDefault="00AE321A" w:rsidP="001F6DA6">
      <w:pPr>
        <w:rPr>
          <w:rFonts w:ascii="Arial" w:hAnsi="Arial" w:cs="Arial"/>
          <w:sz w:val="24"/>
          <w:szCs w:val="24"/>
          <w:lang w:val="es-ES"/>
        </w:rPr>
      </w:pPr>
    </w:p>
    <w:p w:rsidR="00F2728E" w:rsidRPr="00A668AE" w:rsidRDefault="001D1FBF" w:rsidP="001F6DA6">
      <w:pPr>
        <w:rPr>
          <w:rFonts w:ascii="Arial" w:hAnsi="Arial" w:cs="Arial"/>
          <w:sz w:val="24"/>
          <w:szCs w:val="24"/>
        </w:rPr>
      </w:pPr>
      <w:r w:rsidRPr="00A668AE">
        <w:rPr>
          <w:rFonts w:ascii="Arial" w:hAnsi="Arial" w:cs="Arial"/>
          <w:b/>
          <w:color w:val="2E74B5" w:themeColor="accent1" w:themeShade="BF"/>
          <w:sz w:val="24"/>
          <w:szCs w:val="24"/>
        </w:rPr>
        <w:t>AUTOL</w:t>
      </w:r>
      <w:proofErr w:type="gramStart"/>
      <w:r w:rsidRPr="00A668AE">
        <w:rPr>
          <w:rFonts w:ascii="Arial" w:hAnsi="Arial" w:cs="Arial"/>
          <w:b/>
          <w:color w:val="2E74B5" w:themeColor="accent1" w:themeShade="BF"/>
          <w:sz w:val="24"/>
          <w:szCs w:val="24"/>
        </w:rPr>
        <w:t>:CTRLINGYRET</w:t>
      </w:r>
      <w:proofErr w:type="gramEnd"/>
      <w:r w:rsidRPr="00A668AE">
        <w:rPr>
          <w:rFonts w:ascii="Arial" w:hAnsi="Arial" w:cs="Arial"/>
          <w:b/>
          <w:color w:val="2E74B5" w:themeColor="accent1" w:themeShade="BF"/>
          <w:sz w:val="24"/>
          <w:szCs w:val="24"/>
        </w:rPr>
        <w:t>:</w:t>
      </w:r>
      <w:r w:rsidR="003B145B" w:rsidRPr="00A668AE">
        <w:rPr>
          <w:rFonts w:ascii="Arial" w:hAnsi="Arial" w:cs="Arial"/>
          <w:b/>
          <w:color w:val="2E74B5" w:themeColor="accent1" w:themeShade="BF"/>
          <w:sz w:val="24"/>
          <w:szCs w:val="24"/>
        </w:rPr>
        <w:t xml:space="preserve"> </w:t>
      </w:r>
      <w:r w:rsidR="003B145B" w:rsidRPr="00A668AE">
        <w:rPr>
          <w:rFonts w:ascii="Arial" w:hAnsi="Arial" w:cs="Arial"/>
          <w:sz w:val="24"/>
          <w:szCs w:val="24"/>
        </w:rPr>
        <w:t>Esta variable permite controlar las novedades que se presentan cuando existe novedad de retiro e ingreso en el mismo periodo</w:t>
      </w:r>
      <w:r w:rsidR="00F2728E" w:rsidRPr="00A668AE">
        <w:rPr>
          <w:rFonts w:ascii="Arial" w:hAnsi="Arial" w:cs="Arial"/>
          <w:sz w:val="24"/>
          <w:szCs w:val="24"/>
        </w:rPr>
        <w:t xml:space="preserve"> el dato es N</w:t>
      </w:r>
    </w:p>
    <w:p w:rsidR="001F6DA6" w:rsidRPr="00A668AE" w:rsidRDefault="001F6DA6" w:rsidP="001F6DA6">
      <w:pPr>
        <w:rPr>
          <w:rFonts w:ascii="Arial" w:hAnsi="Arial" w:cs="Arial"/>
          <w:sz w:val="24"/>
          <w:szCs w:val="24"/>
          <w:lang w:val="es-ES"/>
        </w:rPr>
      </w:pPr>
      <w:r w:rsidRPr="00A668AE">
        <w:rPr>
          <w:rFonts w:ascii="Arial" w:hAnsi="Arial" w:cs="Arial"/>
          <w:b/>
          <w:color w:val="4F81BD"/>
          <w:sz w:val="24"/>
          <w:szCs w:val="24"/>
          <w:lang w:val="es-ES"/>
        </w:rPr>
        <w:t>AUTOL</w:t>
      </w:r>
      <w:proofErr w:type="gramStart"/>
      <w:r w:rsidRPr="00A668AE">
        <w:rPr>
          <w:rFonts w:ascii="Arial" w:hAnsi="Arial" w:cs="Arial"/>
          <w:b/>
          <w:color w:val="4F81BD"/>
          <w:sz w:val="24"/>
          <w:szCs w:val="24"/>
          <w:lang w:val="es-ES"/>
        </w:rPr>
        <w:t>:MNJFEB</w:t>
      </w:r>
      <w:proofErr w:type="gramEnd"/>
      <w:r w:rsidRPr="00A668AE">
        <w:rPr>
          <w:rFonts w:ascii="Arial" w:hAnsi="Arial" w:cs="Arial"/>
          <w:b/>
          <w:color w:val="4F81BD"/>
          <w:sz w:val="24"/>
          <w:szCs w:val="24"/>
          <w:lang w:val="es-ES"/>
        </w:rPr>
        <w:t xml:space="preserve">: </w:t>
      </w:r>
      <w:r w:rsidRPr="00A668AE">
        <w:rPr>
          <w:rFonts w:ascii="Arial" w:hAnsi="Arial" w:cs="Arial"/>
          <w:sz w:val="24"/>
          <w:szCs w:val="24"/>
          <w:lang w:val="es-ES"/>
        </w:rPr>
        <w:t>Esta variable con dato S</w:t>
      </w:r>
      <w:r w:rsidRPr="00A668AE">
        <w:rPr>
          <w:rFonts w:ascii="Arial" w:hAnsi="Arial" w:cs="Arial"/>
          <w:b/>
          <w:color w:val="4F81BD"/>
          <w:sz w:val="24"/>
          <w:szCs w:val="24"/>
          <w:lang w:val="es-ES"/>
        </w:rPr>
        <w:t xml:space="preserve"> </w:t>
      </w:r>
      <w:r w:rsidRPr="00A668AE">
        <w:rPr>
          <w:rFonts w:ascii="Arial" w:hAnsi="Arial" w:cs="Arial"/>
          <w:sz w:val="24"/>
          <w:szCs w:val="24"/>
          <w:lang w:val="es-ES"/>
        </w:rPr>
        <w:t>sirve para que tome 30 días en el mes de febrero.</w:t>
      </w:r>
    </w:p>
    <w:p w:rsidR="001F6DA6" w:rsidRPr="00A668AE" w:rsidRDefault="001F6DA6" w:rsidP="001F6DA6">
      <w:pPr>
        <w:rPr>
          <w:rFonts w:ascii="Arial" w:hAnsi="Arial" w:cs="Arial"/>
          <w:sz w:val="24"/>
          <w:szCs w:val="24"/>
          <w:lang w:val="es-ES"/>
        </w:rPr>
      </w:pPr>
      <w:r w:rsidRPr="00A668AE">
        <w:rPr>
          <w:rFonts w:ascii="Arial" w:hAnsi="Arial" w:cs="Arial"/>
          <w:b/>
          <w:color w:val="4F81BD"/>
          <w:sz w:val="24"/>
          <w:szCs w:val="24"/>
          <w:lang w:val="es-ES"/>
        </w:rPr>
        <w:t>AUTOL</w:t>
      </w:r>
      <w:proofErr w:type="gramStart"/>
      <w:r w:rsidRPr="00A668AE">
        <w:rPr>
          <w:rFonts w:ascii="Arial" w:hAnsi="Arial" w:cs="Arial"/>
          <w:b/>
          <w:color w:val="4F81BD"/>
          <w:sz w:val="24"/>
          <w:szCs w:val="24"/>
          <w:lang w:val="es-ES"/>
        </w:rPr>
        <w:t>:NOVEDADNS</w:t>
      </w:r>
      <w:proofErr w:type="gramEnd"/>
      <w:r w:rsidRPr="00A668AE">
        <w:rPr>
          <w:rFonts w:ascii="Arial" w:hAnsi="Arial" w:cs="Arial"/>
          <w:b/>
          <w:color w:val="4F81BD"/>
          <w:sz w:val="24"/>
          <w:szCs w:val="24"/>
          <w:lang w:val="es-ES"/>
        </w:rPr>
        <w:t xml:space="preserve">: </w:t>
      </w:r>
      <w:r w:rsidRPr="00A668AE">
        <w:rPr>
          <w:rFonts w:ascii="Arial" w:hAnsi="Arial" w:cs="Arial"/>
          <w:sz w:val="24"/>
          <w:szCs w:val="24"/>
          <w:lang w:val="es-ES"/>
        </w:rPr>
        <w:t>Esta variable sirve para que el sistema tenga en cuenta las novedades no constitutivo de salario, en el dato debe llevar el número 17.</w:t>
      </w:r>
    </w:p>
    <w:p w:rsidR="001F6DA6" w:rsidRPr="00A668AE" w:rsidRDefault="001F6DA6" w:rsidP="001F6DA6">
      <w:pPr>
        <w:rPr>
          <w:rFonts w:ascii="Arial" w:hAnsi="Arial" w:cs="Arial"/>
          <w:sz w:val="24"/>
          <w:szCs w:val="24"/>
          <w:lang w:val="es-ES"/>
        </w:rPr>
      </w:pPr>
      <w:r w:rsidRPr="00A668AE">
        <w:rPr>
          <w:rFonts w:ascii="Arial" w:hAnsi="Arial" w:cs="Arial"/>
          <w:b/>
          <w:color w:val="4F81BD"/>
          <w:sz w:val="24"/>
          <w:szCs w:val="24"/>
          <w:lang w:val="es-ES"/>
        </w:rPr>
        <w:t>AUTOL</w:t>
      </w:r>
      <w:proofErr w:type="gramStart"/>
      <w:r w:rsidRPr="00A668AE">
        <w:rPr>
          <w:rFonts w:ascii="Arial" w:hAnsi="Arial" w:cs="Arial"/>
          <w:b/>
          <w:color w:val="4F81BD"/>
          <w:sz w:val="24"/>
          <w:szCs w:val="24"/>
          <w:lang w:val="es-ES"/>
        </w:rPr>
        <w:t>:NOVEDADVE</w:t>
      </w:r>
      <w:proofErr w:type="gramEnd"/>
      <w:r w:rsidRPr="00A668AE">
        <w:rPr>
          <w:rFonts w:ascii="Arial" w:hAnsi="Arial" w:cs="Arial"/>
          <w:b/>
          <w:color w:val="4F81BD"/>
          <w:sz w:val="24"/>
          <w:szCs w:val="24"/>
          <w:lang w:val="es-ES"/>
        </w:rPr>
        <w:t xml:space="preserve">: </w:t>
      </w:r>
      <w:r w:rsidRPr="00A668AE">
        <w:rPr>
          <w:rFonts w:ascii="Arial" w:hAnsi="Arial" w:cs="Arial"/>
          <w:sz w:val="24"/>
          <w:szCs w:val="24"/>
          <w:lang w:val="es-ES"/>
        </w:rPr>
        <w:t>Esta variable sirve para que el sistema tenga en cuenta las novedades de pensión voluntaria empresa, en el dato debe llevar el número 19.</w:t>
      </w:r>
    </w:p>
    <w:p w:rsidR="001F6DA6" w:rsidRPr="00A668AE" w:rsidRDefault="001F6DA6" w:rsidP="001F6DA6">
      <w:pPr>
        <w:rPr>
          <w:rFonts w:ascii="Arial" w:hAnsi="Arial" w:cs="Arial"/>
          <w:sz w:val="24"/>
          <w:szCs w:val="24"/>
          <w:lang w:val="es-ES"/>
        </w:rPr>
      </w:pPr>
      <w:r w:rsidRPr="00A668AE">
        <w:rPr>
          <w:rFonts w:ascii="Arial" w:hAnsi="Arial" w:cs="Arial"/>
          <w:b/>
          <w:color w:val="4F81BD"/>
          <w:sz w:val="24"/>
          <w:szCs w:val="24"/>
          <w:lang w:val="es-ES"/>
        </w:rPr>
        <w:t>AUTOL</w:t>
      </w:r>
      <w:proofErr w:type="gramStart"/>
      <w:r w:rsidRPr="00A668AE">
        <w:rPr>
          <w:rFonts w:ascii="Arial" w:hAnsi="Arial" w:cs="Arial"/>
          <w:b/>
          <w:color w:val="4F81BD"/>
          <w:sz w:val="24"/>
          <w:szCs w:val="24"/>
          <w:lang w:val="es-ES"/>
        </w:rPr>
        <w:t>:NOVEDADT</w:t>
      </w:r>
      <w:proofErr w:type="gramEnd"/>
      <w:r w:rsidRPr="00A668AE">
        <w:rPr>
          <w:rFonts w:ascii="Arial" w:hAnsi="Arial" w:cs="Arial"/>
          <w:b/>
          <w:color w:val="4F81BD"/>
          <w:sz w:val="24"/>
          <w:szCs w:val="24"/>
          <w:lang w:val="es-ES"/>
        </w:rPr>
        <w:t xml:space="preserve">: </w:t>
      </w:r>
      <w:r w:rsidRPr="00A668AE">
        <w:rPr>
          <w:rFonts w:ascii="Arial" w:hAnsi="Arial" w:cs="Arial"/>
          <w:sz w:val="24"/>
          <w:szCs w:val="24"/>
          <w:lang w:val="es-ES"/>
        </w:rPr>
        <w:t>Esta variable sirve para que el sistema tenga en cuenta las novedades de pensión voluntaria del trabajador, en el dato debe llevar el número 18.</w:t>
      </w:r>
    </w:p>
    <w:p w:rsidR="001F6DA6" w:rsidRPr="00A668AE" w:rsidRDefault="001F6DA6" w:rsidP="001F6DA6">
      <w:pPr>
        <w:keepNext/>
        <w:spacing w:after="0"/>
        <w:jc w:val="both"/>
        <w:rPr>
          <w:rFonts w:ascii="Arial" w:hAnsi="Arial" w:cs="Arial"/>
          <w:sz w:val="24"/>
          <w:szCs w:val="24"/>
          <w:lang w:val="es-ES"/>
        </w:rPr>
      </w:pPr>
    </w:p>
    <w:p w:rsidR="001F6DA6" w:rsidRPr="00A668AE" w:rsidRDefault="001F6DA6" w:rsidP="001F6DA6">
      <w:pPr>
        <w:keepNext/>
        <w:spacing w:after="0"/>
        <w:jc w:val="both"/>
        <w:rPr>
          <w:rFonts w:ascii="Arial" w:hAnsi="Arial" w:cs="Arial"/>
          <w:sz w:val="24"/>
          <w:szCs w:val="24"/>
          <w:lang w:val="es-ES"/>
        </w:rPr>
      </w:pPr>
      <w:proofErr w:type="spellStart"/>
      <w:r w:rsidRPr="00A668AE">
        <w:rPr>
          <w:rFonts w:ascii="Arial" w:hAnsi="Arial" w:cs="Arial"/>
          <w:b/>
          <w:color w:val="4F81BD"/>
          <w:sz w:val="24"/>
          <w:szCs w:val="24"/>
          <w:lang w:val="es-ES"/>
        </w:rPr>
        <w:t>AUTOL</w:t>
      </w:r>
      <w:proofErr w:type="gramStart"/>
      <w:r w:rsidRPr="00A668AE">
        <w:rPr>
          <w:rFonts w:ascii="Arial" w:hAnsi="Arial" w:cs="Arial"/>
          <w:b/>
          <w:color w:val="4F81BD"/>
          <w:sz w:val="24"/>
          <w:szCs w:val="24"/>
          <w:lang w:val="es-ES"/>
        </w:rPr>
        <w:t>:MnjTopMinSI</w:t>
      </w:r>
      <w:proofErr w:type="spellEnd"/>
      <w:proofErr w:type="gramEnd"/>
      <w:r w:rsidRPr="00A668AE">
        <w:rPr>
          <w:rFonts w:ascii="Arial" w:hAnsi="Arial" w:cs="Arial"/>
          <w:b/>
          <w:color w:val="4F81BD"/>
          <w:sz w:val="24"/>
          <w:szCs w:val="24"/>
          <w:lang w:val="es-ES"/>
        </w:rPr>
        <w:t xml:space="preserve">: </w:t>
      </w:r>
      <w:r w:rsidRPr="00A668AE">
        <w:rPr>
          <w:rFonts w:ascii="Arial" w:hAnsi="Arial" w:cs="Arial"/>
          <w:sz w:val="24"/>
          <w:szCs w:val="24"/>
          <w:lang w:val="es-ES"/>
        </w:rPr>
        <w:t>Esta variable sirve para que cuando existen salarios integrales no se permita que se aporte un valor inferior a 10 SMMLV, en el dato debe llevar el valor del tope mínimo en pesos.</w:t>
      </w:r>
    </w:p>
    <w:p w:rsidR="001F6DA6" w:rsidRPr="00A668AE" w:rsidRDefault="001F6DA6" w:rsidP="001F6DA6">
      <w:pPr>
        <w:keepNext/>
        <w:spacing w:after="0"/>
        <w:jc w:val="both"/>
        <w:rPr>
          <w:rFonts w:ascii="Arial" w:hAnsi="Arial" w:cs="Arial"/>
          <w:b/>
          <w:color w:val="4F81BD"/>
          <w:sz w:val="24"/>
          <w:szCs w:val="24"/>
          <w:lang w:val="es-ES"/>
        </w:rPr>
      </w:pPr>
    </w:p>
    <w:p w:rsidR="001F6DA6" w:rsidRPr="00A668AE" w:rsidRDefault="001F6DA6" w:rsidP="001F6DA6">
      <w:pPr>
        <w:keepNext/>
        <w:spacing w:after="0"/>
        <w:jc w:val="both"/>
        <w:rPr>
          <w:rFonts w:ascii="Arial" w:hAnsi="Arial" w:cs="Arial"/>
          <w:sz w:val="24"/>
          <w:szCs w:val="24"/>
          <w:lang w:val="es-ES"/>
        </w:rPr>
      </w:pPr>
      <w:proofErr w:type="spellStart"/>
      <w:r w:rsidRPr="00A668AE">
        <w:rPr>
          <w:rFonts w:ascii="Arial" w:hAnsi="Arial" w:cs="Arial"/>
          <w:b/>
          <w:color w:val="4F81BD"/>
          <w:sz w:val="24"/>
          <w:szCs w:val="24"/>
          <w:lang w:val="es-ES"/>
        </w:rPr>
        <w:t>Autol</w:t>
      </w:r>
      <w:proofErr w:type="gramStart"/>
      <w:r w:rsidRPr="00A668AE">
        <w:rPr>
          <w:rFonts w:ascii="Arial" w:hAnsi="Arial" w:cs="Arial"/>
          <w:b/>
          <w:color w:val="4F81BD"/>
          <w:sz w:val="24"/>
          <w:szCs w:val="24"/>
          <w:lang w:val="es-ES"/>
        </w:rPr>
        <w:t>:CtlNVSAntg</w:t>
      </w:r>
      <w:proofErr w:type="spellEnd"/>
      <w:proofErr w:type="gramEnd"/>
      <w:r w:rsidRPr="00A668AE">
        <w:rPr>
          <w:rFonts w:ascii="Arial" w:hAnsi="Arial" w:cs="Arial"/>
          <w:b/>
          <w:color w:val="4F81BD"/>
          <w:sz w:val="24"/>
          <w:szCs w:val="24"/>
          <w:lang w:val="es-ES"/>
        </w:rPr>
        <w:t>:</w:t>
      </w:r>
      <w:r w:rsidRPr="00A668AE">
        <w:rPr>
          <w:rFonts w:ascii="Arial" w:hAnsi="Arial" w:cs="Arial"/>
          <w:sz w:val="24"/>
          <w:szCs w:val="24"/>
          <w:lang w:val="es-ES"/>
        </w:rPr>
        <w:t xml:space="preserve"> Esta variable debe llevar dato S para que controle las novedades con fecha de antigüedad.</w:t>
      </w:r>
    </w:p>
    <w:p w:rsidR="001F6DA6" w:rsidRPr="00A668AE" w:rsidRDefault="001F6DA6" w:rsidP="001F6DA6">
      <w:pPr>
        <w:keepNext/>
        <w:spacing w:after="0"/>
        <w:jc w:val="both"/>
        <w:rPr>
          <w:rFonts w:ascii="Arial" w:hAnsi="Arial" w:cs="Arial"/>
          <w:sz w:val="24"/>
          <w:szCs w:val="24"/>
          <w:lang w:val="es-ES"/>
        </w:rPr>
      </w:pPr>
    </w:p>
    <w:p w:rsidR="001F6DA6" w:rsidRPr="00A668AE" w:rsidRDefault="001F6DA6" w:rsidP="001F6DA6">
      <w:pPr>
        <w:keepNext/>
        <w:spacing w:after="0"/>
        <w:jc w:val="both"/>
        <w:rPr>
          <w:rFonts w:ascii="Arial" w:hAnsi="Arial" w:cs="Arial"/>
          <w:sz w:val="24"/>
          <w:szCs w:val="24"/>
          <w:lang w:val="es-ES"/>
        </w:rPr>
      </w:pPr>
      <w:proofErr w:type="spellStart"/>
      <w:r w:rsidRPr="00A668AE">
        <w:rPr>
          <w:rFonts w:ascii="Arial" w:hAnsi="Arial" w:cs="Arial"/>
          <w:b/>
          <w:color w:val="4F81BD"/>
          <w:sz w:val="24"/>
          <w:szCs w:val="24"/>
          <w:lang w:val="es-ES"/>
        </w:rPr>
        <w:t>Autol</w:t>
      </w:r>
      <w:proofErr w:type="gramStart"/>
      <w:r w:rsidRPr="00A668AE">
        <w:rPr>
          <w:rFonts w:ascii="Arial" w:hAnsi="Arial" w:cs="Arial"/>
          <w:b/>
          <w:color w:val="4F81BD"/>
          <w:sz w:val="24"/>
          <w:szCs w:val="24"/>
          <w:lang w:val="es-ES"/>
        </w:rPr>
        <w:t>:CtlNVSIgRtf</w:t>
      </w:r>
      <w:proofErr w:type="spellEnd"/>
      <w:proofErr w:type="gramEnd"/>
      <w:r w:rsidRPr="00A668AE">
        <w:rPr>
          <w:rFonts w:ascii="Arial" w:hAnsi="Arial" w:cs="Arial"/>
          <w:b/>
          <w:color w:val="4F81BD"/>
          <w:sz w:val="24"/>
          <w:szCs w:val="24"/>
          <w:lang w:val="es-ES"/>
        </w:rPr>
        <w:t xml:space="preserve">: </w:t>
      </w:r>
      <w:r w:rsidRPr="00A668AE">
        <w:rPr>
          <w:rFonts w:ascii="Arial" w:hAnsi="Arial" w:cs="Arial"/>
          <w:sz w:val="24"/>
          <w:szCs w:val="24"/>
          <w:lang w:val="es-ES"/>
        </w:rPr>
        <w:t>Esta variable con dato S sirve para controlar novedades de ingreso y retiro por fecha.</w:t>
      </w:r>
    </w:p>
    <w:p w:rsidR="001F6DA6" w:rsidRPr="00A668AE" w:rsidRDefault="001F6DA6" w:rsidP="001F6DA6">
      <w:pPr>
        <w:keepNext/>
        <w:spacing w:after="0"/>
        <w:jc w:val="both"/>
        <w:rPr>
          <w:rFonts w:ascii="Arial" w:hAnsi="Arial" w:cs="Arial"/>
          <w:sz w:val="24"/>
          <w:szCs w:val="24"/>
          <w:lang w:val="es-ES"/>
        </w:rPr>
      </w:pPr>
    </w:p>
    <w:p w:rsidR="001F6DA6" w:rsidRPr="00A668AE" w:rsidRDefault="001F6DA6" w:rsidP="001F6DA6">
      <w:pPr>
        <w:keepNext/>
        <w:spacing w:after="0"/>
        <w:jc w:val="both"/>
        <w:rPr>
          <w:rFonts w:ascii="Arial" w:hAnsi="Arial" w:cs="Arial"/>
          <w:sz w:val="24"/>
          <w:szCs w:val="24"/>
          <w:lang w:val="es-ES"/>
        </w:rPr>
      </w:pPr>
      <w:proofErr w:type="spellStart"/>
      <w:r w:rsidRPr="00A668AE">
        <w:rPr>
          <w:rFonts w:ascii="Arial" w:hAnsi="Arial" w:cs="Arial"/>
          <w:b/>
          <w:color w:val="4F81BD"/>
          <w:sz w:val="24"/>
          <w:szCs w:val="24"/>
          <w:lang w:val="es-ES"/>
        </w:rPr>
        <w:t>Autol</w:t>
      </w:r>
      <w:proofErr w:type="gramStart"/>
      <w:r w:rsidRPr="00A668AE">
        <w:rPr>
          <w:rFonts w:ascii="Arial" w:hAnsi="Arial" w:cs="Arial"/>
          <w:b/>
          <w:color w:val="4F81BD"/>
          <w:sz w:val="24"/>
          <w:szCs w:val="24"/>
          <w:lang w:val="es-ES"/>
        </w:rPr>
        <w:t>:CtrolRoundMin</w:t>
      </w:r>
      <w:proofErr w:type="spellEnd"/>
      <w:proofErr w:type="gramEnd"/>
      <w:r w:rsidRPr="00A668AE">
        <w:rPr>
          <w:rFonts w:ascii="Arial" w:hAnsi="Arial" w:cs="Arial"/>
          <w:b/>
          <w:color w:val="4F81BD"/>
          <w:sz w:val="24"/>
          <w:szCs w:val="24"/>
          <w:lang w:val="es-ES"/>
        </w:rPr>
        <w:t xml:space="preserve">: </w:t>
      </w:r>
      <w:r w:rsidRPr="00A668AE">
        <w:rPr>
          <w:rFonts w:ascii="Arial" w:hAnsi="Arial" w:cs="Arial"/>
          <w:sz w:val="24"/>
          <w:szCs w:val="24"/>
          <w:lang w:val="es-ES"/>
        </w:rPr>
        <w:t>Esta variable con dato S para que redondee al salario mínimo legal vigente.</w:t>
      </w:r>
    </w:p>
    <w:p w:rsidR="001F6DA6" w:rsidRPr="00A668AE" w:rsidRDefault="001F6DA6" w:rsidP="001F6DA6">
      <w:pPr>
        <w:keepNext/>
        <w:spacing w:after="0"/>
        <w:jc w:val="both"/>
        <w:rPr>
          <w:rFonts w:ascii="Arial" w:hAnsi="Arial" w:cs="Arial"/>
          <w:sz w:val="24"/>
          <w:szCs w:val="24"/>
          <w:lang w:val="es-ES"/>
        </w:rPr>
      </w:pPr>
      <w:proofErr w:type="spellStart"/>
      <w:r w:rsidRPr="00A668AE">
        <w:rPr>
          <w:rFonts w:ascii="Arial" w:hAnsi="Arial" w:cs="Arial"/>
          <w:b/>
          <w:color w:val="4F81BD"/>
          <w:sz w:val="24"/>
          <w:szCs w:val="24"/>
          <w:lang w:val="es-ES"/>
        </w:rPr>
        <w:t>Autol</w:t>
      </w:r>
      <w:proofErr w:type="gramStart"/>
      <w:r w:rsidRPr="00A668AE">
        <w:rPr>
          <w:rFonts w:ascii="Arial" w:hAnsi="Arial" w:cs="Arial"/>
          <w:b/>
          <w:color w:val="4F81BD"/>
          <w:sz w:val="24"/>
          <w:szCs w:val="24"/>
          <w:lang w:val="es-ES"/>
        </w:rPr>
        <w:t>:EmpSSActIbc</w:t>
      </w:r>
      <w:proofErr w:type="spellEnd"/>
      <w:proofErr w:type="gramEnd"/>
      <w:r w:rsidRPr="00A668AE">
        <w:rPr>
          <w:rFonts w:ascii="Arial" w:hAnsi="Arial" w:cs="Arial"/>
          <w:b/>
          <w:color w:val="4F81BD"/>
          <w:sz w:val="24"/>
          <w:szCs w:val="24"/>
          <w:lang w:val="es-ES"/>
        </w:rPr>
        <w:t xml:space="preserve">: </w:t>
      </w:r>
      <w:r w:rsidRPr="00A668AE">
        <w:rPr>
          <w:rFonts w:ascii="Arial" w:hAnsi="Arial" w:cs="Arial"/>
          <w:sz w:val="24"/>
          <w:szCs w:val="24"/>
          <w:lang w:val="es-ES"/>
        </w:rPr>
        <w:t xml:space="preserve">Esta variable con dato S para que el </w:t>
      </w:r>
      <w:proofErr w:type="spellStart"/>
      <w:r w:rsidRPr="00A668AE">
        <w:rPr>
          <w:rFonts w:ascii="Arial" w:hAnsi="Arial" w:cs="Arial"/>
          <w:sz w:val="24"/>
          <w:szCs w:val="24"/>
          <w:lang w:val="es-ES"/>
        </w:rPr>
        <w:t>ibc</w:t>
      </w:r>
      <w:proofErr w:type="spellEnd"/>
      <w:r w:rsidRPr="00A668AE">
        <w:rPr>
          <w:rFonts w:ascii="Arial" w:hAnsi="Arial" w:cs="Arial"/>
          <w:sz w:val="24"/>
          <w:szCs w:val="24"/>
          <w:lang w:val="es-ES"/>
        </w:rPr>
        <w:t xml:space="preserve"> de salud y pensión sea igual.</w:t>
      </w:r>
    </w:p>
    <w:p w:rsidR="001F6DA6" w:rsidRPr="00A668AE" w:rsidRDefault="001F6DA6" w:rsidP="001F6DA6">
      <w:pPr>
        <w:keepNext/>
        <w:spacing w:after="0"/>
        <w:jc w:val="both"/>
        <w:rPr>
          <w:rFonts w:ascii="Arial" w:hAnsi="Arial" w:cs="Arial"/>
          <w:sz w:val="24"/>
          <w:szCs w:val="24"/>
          <w:lang w:val="es-ES"/>
        </w:rPr>
      </w:pPr>
    </w:p>
    <w:p w:rsidR="001F6DA6" w:rsidRPr="00A668AE" w:rsidRDefault="001F6DA6" w:rsidP="001F6DA6">
      <w:pPr>
        <w:keepNext/>
        <w:spacing w:after="0"/>
        <w:jc w:val="both"/>
        <w:rPr>
          <w:rFonts w:ascii="Arial" w:hAnsi="Arial" w:cs="Arial"/>
          <w:sz w:val="24"/>
          <w:szCs w:val="24"/>
          <w:lang w:val="es-ES"/>
        </w:rPr>
      </w:pPr>
      <w:proofErr w:type="spellStart"/>
      <w:r w:rsidRPr="00A668AE">
        <w:rPr>
          <w:rFonts w:ascii="Arial" w:hAnsi="Arial" w:cs="Arial"/>
          <w:b/>
          <w:color w:val="4F81BD"/>
          <w:sz w:val="24"/>
          <w:szCs w:val="24"/>
          <w:lang w:val="es-ES"/>
        </w:rPr>
        <w:t>Autol</w:t>
      </w:r>
      <w:proofErr w:type="gramStart"/>
      <w:r w:rsidRPr="00A668AE">
        <w:rPr>
          <w:rFonts w:ascii="Arial" w:hAnsi="Arial" w:cs="Arial"/>
          <w:b/>
          <w:color w:val="4F81BD"/>
          <w:sz w:val="24"/>
          <w:szCs w:val="24"/>
          <w:lang w:val="es-ES"/>
        </w:rPr>
        <w:t>:FndSumSubcta</w:t>
      </w:r>
      <w:proofErr w:type="spellEnd"/>
      <w:proofErr w:type="gramEnd"/>
      <w:r w:rsidRPr="00A668AE">
        <w:rPr>
          <w:rFonts w:ascii="Arial" w:hAnsi="Arial" w:cs="Arial"/>
          <w:b/>
          <w:color w:val="4F81BD"/>
          <w:sz w:val="24"/>
          <w:szCs w:val="24"/>
          <w:lang w:val="es-ES"/>
        </w:rPr>
        <w:t xml:space="preserve">: </w:t>
      </w:r>
      <w:r w:rsidRPr="00A668AE">
        <w:rPr>
          <w:rFonts w:ascii="Arial" w:hAnsi="Arial" w:cs="Arial"/>
          <w:sz w:val="24"/>
          <w:szCs w:val="24"/>
          <w:lang w:val="es-ES"/>
        </w:rPr>
        <w:t>Esta variable con dato S suma las subcuentas del fondo de solidaridad.</w:t>
      </w:r>
    </w:p>
    <w:p w:rsidR="001F6DA6" w:rsidRPr="00A668AE" w:rsidRDefault="001F6DA6" w:rsidP="001F6DA6">
      <w:pPr>
        <w:keepNext/>
        <w:spacing w:after="0"/>
        <w:jc w:val="both"/>
        <w:rPr>
          <w:rFonts w:ascii="Arial" w:hAnsi="Arial" w:cs="Arial"/>
          <w:sz w:val="24"/>
          <w:szCs w:val="24"/>
          <w:lang w:val="es-ES"/>
        </w:rPr>
      </w:pPr>
    </w:p>
    <w:p w:rsidR="001F6DA6" w:rsidRPr="00A668AE" w:rsidRDefault="001F6DA6" w:rsidP="001F6DA6">
      <w:pPr>
        <w:keepNext/>
        <w:spacing w:after="0"/>
        <w:jc w:val="both"/>
        <w:rPr>
          <w:rFonts w:ascii="Arial" w:hAnsi="Arial" w:cs="Arial"/>
          <w:sz w:val="24"/>
          <w:szCs w:val="24"/>
          <w:lang w:val="es-ES"/>
        </w:rPr>
      </w:pPr>
      <w:proofErr w:type="spellStart"/>
      <w:r w:rsidRPr="00A668AE">
        <w:rPr>
          <w:rFonts w:ascii="Arial" w:hAnsi="Arial" w:cs="Arial"/>
          <w:b/>
          <w:color w:val="4F81BD"/>
          <w:sz w:val="24"/>
          <w:szCs w:val="24"/>
          <w:lang w:val="es-ES"/>
        </w:rPr>
        <w:t>Autol</w:t>
      </w:r>
      <w:proofErr w:type="gramStart"/>
      <w:r w:rsidRPr="00A668AE">
        <w:rPr>
          <w:rFonts w:ascii="Arial" w:hAnsi="Arial" w:cs="Arial"/>
          <w:b/>
          <w:color w:val="4F81BD"/>
          <w:sz w:val="24"/>
          <w:szCs w:val="24"/>
          <w:lang w:val="es-ES"/>
        </w:rPr>
        <w:t>:IbcDesTop</w:t>
      </w:r>
      <w:proofErr w:type="spellEnd"/>
      <w:proofErr w:type="gramEnd"/>
      <w:r w:rsidRPr="00A668AE">
        <w:rPr>
          <w:rFonts w:ascii="Arial" w:hAnsi="Arial" w:cs="Arial"/>
          <w:b/>
          <w:color w:val="4F81BD"/>
          <w:sz w:val="24"/>
          <w:szCs w:val="24"/>
          <w:lang w:val="es-ES"/>
        </w:rPr>
        <w:t xml:space="preserve">: </w:t>
      </w:r>
      <w:r w:rsidRPr="00A668AE">
        <w:rPr>
          <w:rFonts w:ascii="Arial" w:hAnsi="Arial" w:cs="Arial"/>
          <w:sz w:val="24"/>
          <w:szCs w:val="24"/>
          <w:lang w:val="es-ES"/>
        </w:rPr>
        <w:t>Esta variable calcula el IBC después de mirar el tope salarial.</w:t>
      </w:r>
    </w:p>
    <w:p w:rsidR="001F6DA6" w:rsidRPr="00A668AE" w:rsidRDefault="001F6DA6" w:rsidP="001F6DA6">
      <w:pPr>
        <w:keepNext/>
        <w:spacing w:after="0"/>
        <w:jc w:val="both"/>
        <w:rPr>
          <w:rFonts w:ascii="Arial" w:hAnsi="Arial" w:cs="Arial"/>
          <w:sz w:val="24"/>
          <w:szCs w:val="24"/>
          <w:lang w:val="es-ES"/>
        </w:rPr>
      </w:pPr>
    </w:p>
    <w:p w:rsidR="001F6DA6" w:rsidRPr="00A668AE" w:rsidRDefault="001F6DA6" w:rsidP="001F6DA6">
      <w:pPr>
        <w:keepNext/>
        <w:spacing w:after="0"/>
        <w:jc w:val="both"/>
        <w:rPr>
          <w:rFonts w:ascii="Arial" w:hAnsi="Arial" w:cs="Arial"/>
          <w:sz w:val="24"/>
          <w:szCs w:val="24"/>
          <w:lang w:val="es-ES"/>
        </w:rPr>
      </w:pPr>
      <w:proofErr w:type="spellStart"/>
      <w:r w:rsidRPr="00A668AE">
        <w:rPr>
          <w:rFonts w:ascii="Arial" w:hAnsi="Arial" w:cs="Arial"/>
          <w:b/>
          <w:color w:val="4F81BD"/>
          <w:sz w:val="24"/>
          <w:szCs w:val="24"/>
          <w:lang w:val="es-ES"/>
        </w:rPr>
        <w:t>Autol</w:t>
      </w:r>
      <w:proofErr w:type="gramStart"/>
      <w:r w:rsidRPr="00A668AE">
        <w:rPr>
          <w:rFonts w:ascii="Arial" w:hAnsi="Arial" w:cs="Arial"/>
          <w:b/>
          <w:color w:val="4F81BD"/>
          <w:sz w:val="24"/>
          <w:szCs w:val="24"/>
          <w:lang w:val="es-ES"/>
        </w:rPr>
        <w:t>:PagPen</w:t>
      </w:r>
      <w:proofErr w:type="spellEnd"/>
      <w:proofErr w:type="gramEnd"/>
      <w:r w:rsidRPr="00A668AE">
        <w:rPr>
          <w:rFonts w:ascii="Arial" w:hAnsi="Arial" w:cs="Arial"/>
          <w:b/>
          <w:color w:val="4F81BD"/>
          <w:sz w:val="24"/>
          <w:szCs w:val="24"/>
          <w:lang w:val="es-ES"/>
        </w:rPr>
        <w:t xml:space="preserve">: </w:t>
      </w:r>
      <w:r w:rsidRPr="00A668AE">
        <w:rPr>
          <w:rFonts w:ascii="Arial" w:hAnsi="Arial" w:cs="Arial"/>
          <w:sz w:val="24"/>
          <w:szCs w:val="24"/>
          <w:lang w:val="es-ES"/>
        </w:rPr>
        <w:t>Esta variable con dato S para que pague el porcentaje del 16% en pensión aun cuando existe novedad de SLN.</w:t>
      </w:r>
    </w:p>
    <w:p w:rsidR="001F6DA6" w:rsidRPr="00A668AE" w:rsidRDefault="001F6DA6" w:rsidP="001F6DA6">
      <w:pPr>
        <w:keepNext/>
        <w:spacing w:after="0"/>
        <w:jc w:val="both"/>
        <w:rPr>
          <w:rFonts w:ascii="Arial" w:hAnsi="Arial" w:cs="Arial"/>
          <w:sz w:val="24"/>
          <w:szCs w:val="24"/>
          <w:lang w:val="es-ES"/>
        </w:rPr>
      </w:pPr>
    </w:p>
    <w:p w:rsidR="001F6DA6" w:rsidRPr="00A668AE" w:rsidRDefault="001F6DA6" w:rsidP="001F6DA6">
      <w:pPr>
        <w:keepNext/>
        <w:spacing w:after="0"/>
        <w:jc w:val="both"/>
        <w:rPr>
          <w:rFonts w:ascii="Arial" w:hAnsi="Arial" w:cs="Arial"/>
          <w:sz w:val="24"/>
          <w:szCs w:val="24"/>
          <w:lang w:val="es-ES"/>
        </w:rPr>
      </w:pPr>
      <w:proofErr w:type="spellStart"/>
      <w:r w:rsidRPr="00A668AE">
        <w:rPr>
          <w:rFonts w:ascii="Arial" w:hAnsi="Arial" w:cs="Arial"/>
          <w:b/>
          <w:color w:val="4F81BD"/>
          <w:sz w:val="24"/>
          <w:szCs w:val="24"/>
          <w:lang w:val="es-ES"/>
        </w:rPr>
        <w:t>Autol</w:t>
      </w:r>
      <w:proofErr w:type="gramStart"/>
      <w:r w:rsidRPr="00A668AE">
        <w:rPr>
          <w:rFonts w:ascii="Arial" w:hAnsi="Arial" w:cs="Arial"/>
          <w:b/>
          <w:color w:val="4F81BD"/>
          <w:sz w:val="24"/>
          <w:szCs w:val="24"/>
          <w:lang w:val="es-ES"/>
        </w:rPr>
        <w:t>:Redondeo</w:t>
      </w:r>
      <w:proofErr w:type="spellEnd"/>
      <w:proofErr w:type="gramEnd"/>
      <w:r w:rsidRPr="00A668AE">
        <w:rPr>
          <w:rFonts w:ascii="Arial" w:hAnsi="Arial" w:cs="Arial"/>
          <w:b/>
          <w:color w:val="4F81BD"/>
          <w:sz w:val="24"/>
          <w:szCs w:val="24"/>
          <w:lang w:val="es-ES"/>
        </w:rPr>
        <w:t xml:space="preserve">: </w:t>
      </w:r>
      <w:r w:rsidRPr="00A668AE">
        <w:rPr>
          <w:rFonts w:ascii="Arial" w:hAnsi="Arial" w:cs="Arial"/>
          <w:sz w:val="24"/>
          <w:szCs w:val="24"/>
          <w:lang w:val="es-ES"/>
        </w:rPr>
        <w:t>Esta variable sirve para que se aplique los redondeos en IBC y en los aportes según la norma vigente.</w:t>
      </w:r>
      <w:r w:rsidR="00CF61A3" w:rsidRPr="00A668AE">
        <w:rPr>
          <w:rFonts w:ascii="Arial" w:hAnsi="Arial" w:cs="Arial"/>
          <w:sz w:val="24"/>
          <w:szCs w:val="24"/>
          <w:lang w:val="es-ES"/>
        </w:rPr>
        <w:t xml:space="preserve"> El dato es 1</w:t>
      </w:r>
    </w:p>
    <w:p w:rsidR="001F6DA6" w:rsidRPr="00A668AE" w:rsidRDefault="001F6DA6" w:rsidP="001F6DA6">
      <w:pPr>
        <w:keepNext/>
        <w:spacing w:after="0"/>
        <w:jc w:val="both"/>
        <w:rPr>
          <w:rFonts w:ascii="Arial" w:hAnsi="Arial" w:cs="Arial"/>
          <w:b/>
          <w:color w:val="4F81BD"/>
          <w:sz w:val="24"/>
          <w:szCs w:val="24"/>
          <w:lang w:val="es-ES"/>
        </w:rPr>
      </w:pPr>
    </w:p>
    <w:p w:rsidR="001F6DA6" w:rsidRPr="00A668AE" w:rsidRDefault="001F6DA6" w:rsidP="001F6DA6">
      <w:pPr>
        <w:keepNext/>
        <w:spacing w:after="0"/>
        <w:jc w:val="both"/>
        <w:rPr>
          <w:rFonts w:ascii="Arial" w:hAnsi="Arial" w:cs="Arial"/>
          <w:sz w:val="24"/>
          <w:szCs w:val="24"/>
          <w:lang w:val="es-ES"/>
        </w:rPr>
      </w:pPr>
      <w:r w:rsidRPr="00A668AE">
        <w:rPr>
          <w:rFonts w:ascii="Arial" w:hAnsi="Arial" w:cs="Arial"/>
          <w:b/>
          <w:color w:val="4F81BD"/>
          <w:sz w:val="24"/>
          <w:szCs w:val="24"/>
          <w:lang w:val="es-ES"/>
        </w:rPr>
        <w:t>MLLG4</w:t>
      </w:r>
      <w:proofErr w:type="gramStart"/>
      <w:r w:rsidRPr="00A668AE">
        <w:rPr>
          <w:rFonts w:ascii="Arial" w:hAnsi="Arial" w:cs="Arial"/>
          <w:b/>
          <w:color w:val="4F81BD"/>
          <w:sz w:val="24"/>
          <w:szCs w:val="24"/>
          <w:lang w:val="es-ES"/>
        </w:rPr>
        <w:t>:OPERADOR</w:t>
      </w:r>
      <w:proofErr w:type="gramEnd"/>
      <w:r w:rsidRPr="00A668AE">
        <w:rPr>
          <w:rFonts w:ascii="Arial" w:hAnsi="Arial" w:cs="Arial"/>
          <w:b/>
          <w:color w:val="4F81BD"/>
          <w:sz w:val="24"/>
          <w:szCs w:val="24"/>
          <w:lang w:val="es-ES"/>
        </w:rPr>
        <w:t>:</w:t>
      </w:r>
      <w:r w:rsidRPr="00A668AE">
        <w:rPr>
          <w:rFonts w:ascii="Arial" w:hAnsi="Arial" w:cs="Arial"/>
          <w:sz w:val="24"/>
          <w:szCs w:val="24"/>
          <w:lang w:val="es-ES"/>
        </w:rPr>
        <w:t xml:space="preserve"> Esta variable permite que al realizar la exportación del archivo aparezca como predeterminado el operador con el cual la empresa va a pagar, en el dato se debe escribir el código que tiene el operador en la lista.</w:t>
      </w:r>
    </w:p>
    <w:p w:rsidR="001F6DA6" w:rsidRPr="00A668AE" w:rsidRDefault="001F6DA6" w:rsidP="001F6DA6">
      <w:pPr>
        <w:keepNext/>
        <w:spacing w:after="0"/>
        <w:jc w:val="both"/>
        <w:rPr>
          <w:rFonts w:ascii="Arial" w:hAnsi="Arial" w:cs="Arial"/>
          <w:b/>
          <w:color w:val="4F81BD"/>
          <w:sz w:val="24"/>
          <w:szCs w:val="24"/>
          <w:lang w:val="es-ES"/>
        </w:rPr>
      </w:pPr>
    </w:p>
    <w:p w:rsidR="001F6DA6" w:rsidRPr="00A668AE" w:rsidRDefault="001F6DA6" w:rsidP="001F6DA6">
      <w:pPr>
        <w:keepNext/>
        <w:spacing w:after="0"/>
        <w:jc w:val="both"/>
        <w:rPr>
          <w:rFonts w:ascii="Arial" w:hAnsi="Arial" w:cs="Arial"/>
          <w:sz w:val="24"/>
          <w:szCs w:val="24"/>
          <w:lang w:val="es-ES"/>
        </w:rPr>
      </w:pPr>
      <w:r w:rsidRPr="00A668AE">
        <w:rPr>
          <w:rFonts w:ascii="Arial" w:hAnsi="Arial" w:cs="Arial"/>
          <w:b/>
          <w:color w:val="4F81BD"/>
          <w:sz w:val="24"/>
          <w:szCs w:val="24"/>
          <w:lang w:val="es-ES"/>
        </w:rPr>
        <w:t>MLLG</w:t>
      </w:r>
      <w:proofErr w:type="gramStart"/>
      <w:r w:rsidRPr="00A668AE">
        <w:rPr>
          <w:rFonts w:ascii="Arial" w:hAnsi="Arial" w:cs="Arial"/>
          <w:b/>
          <w:color w:val="4F81BD"/>
          <w:sz w:val="24"/>
          <w:szCs w:val="24"/>
          <w:lang w:val="es-ES"/>
        </w:rPr>
        <w:t>:AGRUP</w:t>
      </w:r>
      <w:proofErr w:type="gramEnd"/>
      <w:r w:rsidRPr="00A668AE">
        <w:rPr>
          <w:rFonts w:ascii="Arial" w:hAnsi="Arial" w:cs="Arial"/>
          <w:b/>
          <w:color w:val="4F81BD"/>
          <w:sz w:val="24"/>
          <w:szCs w:val="24"/>
          <w:lang w:val="es-ES"/>
        </w:rPr>
        <w:t xml:space="preserve">_CREE: </w:t>
      </w:r>
      <w:r w:rsidRPr="00A668AE">
        <w:rPr>
          <w:rFonts w:ascii="Arial" w:hAnsi="Arial" w:cs="Arial"/>
          <w:sz w:val="24"/>
          <w:szCs w:val="24"/>
          <w:lang w:val="es-ES"/>
        </w:rPr>
        <w:t>Esta variable sirve para que el sistema busque la agrupación CREE  para saber si aplica para el beneficio o no, en el dato se debe escribir CREE.</w:t>
      </w:r>
    </w:p>
    <w:p w:rsidR="001F6DA6" w:rsidRPr="00A668AE" w:rsidRDefault="001F6DA6" w:rsidP="001F6DA6">
      <w:pPr>
        <w:keepNext/>
        <w:spacing w:after="0"/>
        <w:jc w:val="both"/>
        <w:rPr>
          <w:rFonts w:ascii="Arial" w:hAnsi="Arial" w:cs="Arial"/>
          <w:sz w:val="24"/>
          <w:szCs w:val="24"/>
          <w:lang w:val="es-ES"/>
        </w:rPr>
      </w:pPr>
    </w:p>
    <w:p w:rsidR="001F6DA6" w:rsidRPr="00A668AE" w:rsidRDefault="001F6DA6" w:rsidP="001F6DA6">
      <w:pPr>
        <w:keepNext/>
        <w:spacing w:after="0"/>
        <w:jc w:val="both"/>
        <w:rPr>
          <w:rFonts w:ascii="Arial" w:hAnsi="Arial" w:cs="Arial"/>
          <w:sz w:val="24"/>
          <w:szCs w:val="24"/>
          <w:lang w:val="es-ES"/>
        </w:rPr>
      </w:pPr>
      <w:r w:rsidRPr="00A668AE">
        <w:rPr>
          <w:rFonts w:ascii="Arial" w:hAnsi="Arial" w:cs="Arial"/>
          <w:b/>
          <w:color w:val="4F81BD"/>
          <w:sz w:val="24"/>
          <w:szCs w:val="24"/>
          <w:lang w:val="es-ES"/>
        </w:rPr>
        <w:t>MLLG</w:t>
      </w:r>
      <w:proofErr w:type="gramStart"/>
      <w:r w:rsidRPr="00A668AE">
        <w:rPr>
          <w:rFonts w:ascii="Arial" w:hAnsi="Arial" w:cs="Arial"/>
          <w:b/>
          <w:color w:val="4F81BD"/>
          <w:sz w:val="24"/>
          <w:szCs w:val="24"/>
          <w:lang w:val="es-ES"/>
        </w:rPr>
        <w:t>:ANO</w:t>
      </w:r>
      <w:proofErr w:type="gramEnd"/>
      <w:r w:rsidRPr="00A668AE">
        <w:rPr>
          <w:rFonts w:ascii="Arial" w:hAnsi="Arial" w:cs="Arial"/>
          <w:b/>
          <w:color w:val="4F81BD"/>
          <w:sz w:val="24"/>
          <w:szCs w:val="24"/>
          <w:lang w:val="es-ES"/>
        </w:rPr>
        <w:t>_REDONDEO:</w:t>
      </w:r>
      <w:r w:rsidRPr="00A668AE">
        <w:rPr>
          <w:rFonts w:ascii="Arial" w:hAnsi="Arial" w:cs="Arial"/>
          <w:sz w:val="24"/>
          <w:szCs w:val="24"/>
          <w:lang w:val="es-ES"/>
        </w:rPr>
        <w:t xml:space="preserve"> Esta variable sirve para que se apliquen los redondeos del año vigente, el dato debe ser blanco.</w:t>
      </w:r>
    </w:p>
    <w:p w:rsidR="001F6DA6" w:rsidRPr="00A668AE" w:rsidRDefault="001F6DA6" w:rsidP="001F6DA6">
      <w:pPr>
        <w:keepNext/>
        <w:spacing w:after="0"/>
        <w:jc w:val="both"/>
        <w:rPr>
          <w:rFonts w:ascii="Arial" w:hAnsi="Arial" w:cs="Arial"/>
          <w:b/>
          <w:color w:val="4F81BD"/>
          <w:sz w:val="24"/>
          <w:szCs w:val="24"/>
          <w:lang w:val="es-ES"/>
        </w:rPr>
      </w:pPr>
    </w:p>
    <w:p w:rsidR="001F6DA6" w:rsidRPr="00A668AE" w:rsidRDefault="001F6DA6" w:rsidP="001F6DA6">
      <w:pPr>
        <w:keepNext/>
        <w:spacing w:after="0"/>
        <w:jc w:val="both"/>
        <w:rPr>
          <w:rFonts w:ascii="Arial" w:hAnsi="Arial" w:cs="Arial"/>
          <w:sz w:val="24"/>
          <w:szCs w:val="24"/>
          <w:lang w:val="es-ES"/>
        </w:rPr>
      </w:pPr>
      <w:r w:rsidRPr="00A668AE">
        <w:rPr>
          <w:rFonts w:ascii="Arial" w:hAnsi="Arial" w:cs="Arial"/>
          <w:b/>
          <w:color w:val="4F81BD"/>
          <w:sz w:val="24"/>
          <w:szCs w:val="24"/>
          <w:lang w:val="es-ES"/>
        </w:rPr>
        <w:t>MLLG</w:t>
      </w:r>
      <w:proofErr w:type="gramStart"/>
      <w:r w:rsidRPr="00A668AE">
        <w:rPr>
          <w:rFonts w:ascii="Arial" w:hAnsi="Arial" w:cs="Arial"/>
          <w:b/>
          <w:color w:val="4F81BD"/>
          <w:sz w:val="24"/>
          <w:szCs w:val="24"/>
          <w:lang w:val="es-ES"/>
        </w:rPr>
        <w:t>:APLICA</w:t>
      </w:r>
      <w:proofErr w:type="gramEnd"/>
      <w:r w:rsidRPr="00A668AE">
        <w:rPr>
          <w:rFonts w:ascii="Arial" w:hAnsi="Arial" w:cs="Arial"/>
          <w:b/>
          <w:color w:val="4F81BD"/>
          <w:sz w:val="24"/>
          <w:szCs w:val="24"/>
          <w:lang w:val="es-ES"/>
        </w:rPr>
        <w:t>_CREE:</w:t>
      </w:r>
      <w:r w:rsidRPr="00A668AE">
        <w:rPr>
          <w:rFonts w:ascii="Arial" w:hAnsi="Arial" w:cs="Arial"/>
          <w:sz w:val="24"/>
          <w:szCs w:val="24"/>
          <w:lang w:val="es-ES"/>
        </w:rPr>
        <w:t xml:space="preserve"> Esta variable debe estar en dato S para aquellas empresas que son beneficiarias del CREE.</w:t>
      </w:r>
    </w:p>
    <w:p w:rsidR="001F6DA6" w:rsidRPr="00A668AE" w:rsidRDefault="001F6DA6" w:rsidP="001F6DA6">
      <w:pPr>
        <w:keepNext/>
        <w:spacing w:after="0"/>
        <w:jc w:val="both"/>
        <w:rPr>
          <w:rFonts w:ascii="Arial" w:hAnsi="Arial" w:cs="Arial"/>
          <w:sz w:val="24"/>
          <w:szCs w:val="24"/>
          <w:lang w:val="es-ES"/>
        </w:rPr>
      </w:pPr>
    </w:p>
    <w:p w:rsidR="001F6DA6" w:rsidRPr="00A668AE" w:rsidRDefault="001F6DA6" w:rsidP="001F6DA6">
      <w:pPr>
        <w:keepNext/>
        <w:spacing w:after="0"/>
        <w:jc w:val="both"/>
        <w:rPr>
          <w:rFonts w:ascii="Arial" w:hAnsi="Arial" w:cs="Arial"/>
          <w:sz w:val="24"/>
          <w:szCs w:val="24"/>
          <w:lang w:val="es-ES"/>
        </w:rPr>
      </w:pPr>
      <w:r w:rsidRPr="00A668AE">
        <w:rPr>
          <w:rFonts w:ascii="Arial" w:hAnsi="Arial" w:cs="Arial"/>
          <w:b/>
          <w:color w:val="4F81BD"/>
          <w:sz w:val="24"/>
          <w:szCs w:val="24"/>
          <w:lang w:val="es-ES"/>
        </w:rPr>
        <w:lastRenderedPageBreak/>
        <w:t>MLLG</w:t>
      </w:r>
      <w:proofErr w:type="gramStart"/>
      <w:r w:rsidRPr="00A668AE">
        <w:rPr>
          <w:rFonts w:ascii="Arial" w:hAnsi="Arial" w:cs="Arial"/>
          <w:b/>
          <w:color w:val="4F81BD"/>
          <w:sz w:val="24"/>
          <w:szCs w:val="24"/>
          <w:lang w:val="es-ES"/>
        </w:rPr>
        <w:t>:CREE</w:t>
      </w:r>
      <w:proofErr w:type="gramEnd"/>
      <w:r w:rsidRPr="00A668AE">
        <w:rPr>
          <w:rFonts w:ascii="Arial" w:hAnsi="Arial" w:cs="Arial"/>
          <w:b/>
          <w:color w:val="4F81BD"/>
          <w:sz w:val="24"/>
          <w:szCs w:val="24"/>
          <w:lang w:val="es-ES"/>
        </w:rPr>
        <w:t xml:space="preserve">_BASE: </w:t>
      </w:r>
      <w:r w:rsidRPr="00A668AE">
        <w:rPr>
          <w:rFonts w:ascii="Arial" w:hAnsi="Arial" w:cs="Arial"/>
          <w:sz w:val="24"/>
          <w:szCs w:val="24"/>
          <w:lang w:val="es-ES"/>
        </w:rPr>
        <w:t xml:space="preserve">Esta variable es para comparar el </w:t>
      </w:r>
      <w:proofErr w:type="spellStart"/>
      <w:r w:rsidRPr="00A668AE">
        <w:rPr>
          <w:rFonts w:ascii="Arial" w:hAnsi="Arial" w:cs="Arial"/>
          <w:sz w:val="24"/>
          <w:szCs w:val="24"/>
          <w:lang w:val="es-ES"/>
        </w:rPr>
        <w:t>ibc</w:t>
      </w:r>
      <w:proofErr w:type="spellEnd"/>
      <w:r w:rsidRPr="00A668AE">
        <w:rPr>
          <w:rFonts w:ascii="Arial" w:hAnsi="Arial" w:cs="Arial"/>
          <w:sz w:val="24"/>
          <w:szCs w:val="24"/>
          <w:lang w:val="es-ES"/>
        </w:rPr>
        <w:t xml:space="preserve"> versus agrupación CREE e indicar si es exonerado o no</w:t>
      </w:r>
      <w:r w:rsidR="00F43E8F" w:rsidRPr="00A668AE">
        <w:rPr>
          <w:rFonts w:ascii="Arial" w:hAnsi="Arial" w:cs="Arial"/>
          <w:sz w:val="24"/>
          <w:szCs w:val="24"/>
          <w:lang w:val="es-ES"/>
        </w:rPr>
        <w:t>, en el dato debe ir IBC o IBCI si requiere que los integrales queden como no exonerados</w:t>
      </w:r>
    </w:p>
    <w:p w:rsidR="001F6DA6" w:rsidRPr="00A668AE" w:rsidRDefault="001F6DA6" w:rsidP="001F6DA6">
      <w:pPr>
        <w:keepNext/>
        <w:spacing w:after="0"/>
        <w:jc w:val="both"/>
        <w:rPr>
          <w:rFonts w:ascii="Arial" w:hAnsi="Arial" w:cs="Arial"/>
          <w:b/>
          <w:color w:val="4F81BD"/>
          <w:sz w:val="24"/>
          <w:szCs w:val="24"/>
          <w:lang w:val="es-ES"/>
        </w:rPr>
      </w:pPr>
    </w:p>
    <w:p w:rsidR="001F6DA6" w:rsidRPr="00A668AE" w:rsidRDefault="001F6DA6" w:rsidP="001F6DA6">
      <w:pPr>
        <w:keepNext/>
        <w:spacing w:after="0"/>
        <w:jc w:val="both"/>
        <w:rPr>
          <w:rFonts w:ascii="Arial" w:hAnsi="Arial" w:cs="Arial"/>
          <w:sz w:val="24"/>
          <w:szCs w:val="24"/>
          <w:lang w:val="es-ES"/>
        </w:rPr>
      </w:pPr>
      <w:r w:rsidRPr="00A668AE">
        <w:rPr>
          <w:rFonts w:ascii="Arial" w:hAnsi="Arial" w:cs="Arial"/>
          <w:b/>
          <w:color w:val="4F81BD"/>
          <w:sz w:val="24"/>
          <w:szCs w:val="24"/>
          <w:lang w:val="es-ES"/>
        </w:rPr>
        <w:t>MLLG</w:t>
      </w:r>
      <w:proofErr w:type="gramStart"/>
      <w:r w:rsidRPr="00A668AE">
        <w:rPr>
          <w:rFonts w:ascii="Arial" w:hAnsi="Arial" w:cs="Arial"/>
          <w:b/>
          <w:color w:val="4F81BD"/>
          <w:sz w:val="24"/>
          <w:szCs w:val="24"/>
          <w:lang w:val="es-ES"/>
        </w:rPr>
        <w:t>:TOPE</w:t>
      </w:r>
      <w:proofErr w:type="gramEnd"/>
      <w:r w:rsidRPr="00A668AE">
        <w:rPr>
          <w:rFonts w:ascii="Arial" w:hAnsi="Arial" w:cs="Arial"/>
          <w:b/>
          <w:color w:val="4F81BD"/>
          <w:sz w:val="24"/>
          <w:szCs w:val="24"/>
          <w:lang w:val="es-ES"/>
        </w:rPr>
        <w:tab/>
        <w:t xml:space="preserve">_CREE: </w:t>
      </w:r>
      <w:r w:rsidRPr="00A668AE">
        <w:rPr>
          <w:rFonts w:ascii="Arial" w:hAnsi="Arial" w:cs="Arial"/>
          <w:sz w:val="24"/>
          <w:szCs w:val="24"/>
          <w:lang w:val="es-ES"/>
        </w:rPr>
        <w:t>Esta variable debe llevar como dato 10 para que tenga en cuenta el tope para que los empleados aparezcan como exonerados o no.</w:t>
      </w:r>
    </w:p>
    <w:p w:rsidR="001F6DA6" w:rsidRPr="00A668AE" w:rsidRDefault="001F6DA6" w:rsidP="001F6DA6">
      <w:pPr>
        <w:keepNext/>
        <w:spacing w:after="0"/>
        <w:jc w:val="both"/>
        <w:rPr>
          <w:rFonts w:ascii="Arial" w:hAnsi="Arial" w:cs="Arial"/>
          <w:sz w:val="24"/>
          <w:szCs w:val="24"/>
          <w:lang w:val="es-ES"/>
        </w:rPr>
      </w:pPr>
    </w:p>
    <w:p w:rsidR="001F6DA6" w:rsidRPr="00A668AE" w:rsidRDefault="001F6DA6" w:rsidP="001F6DA6">
      <w:pPr>
        <w:keepNext/>
        <w:spacing w:after="0"/>
        <w:jc w:val="both"/>
        <w:rPr>
          <w:rFonts w:ascii="Arial" w:hAnsi="Arial" w:cs="Arial"/>
          <w:sz w:val="24"/>
          <w:szCs w:val="24"/>
          <w:lang w:val="es-ES"/>
        </w:rPr>
      </w:pPr>
    </w:p>
    <w:p w:rsidR="001F6DA6" w:rsidRPr="00A668AE" w:rsidRDefault="001F6DA6" w:rsidP="001F6DA6">
      <w:pPr>
        <w:keepNext/>
        <w:spacing w:after="0"/>
        <w:jc w:val="both"/>
        <w:rPr>
          <w:rFonts w:ascii="Arial" w:hAnsi="Arial" w:cs="Arial"/>
          <w:sz w:val="24"/>
          <w:szCs w:val="24"/>
          <w:lang w:val="es-ES"/>
        </w:rPr>
      </w:pPr>
      <w:proofErr w:type="spellStart"/>
      <w:r w:rsidRPr="00A668AE">
        <w:rPr>
          <w:rFonts w:ascii="Arial" w:hAnsi="Arial" w:cs="Arial"/>
          <w:b/>
          <w:color w:val="4F81BD"/>
          <w:sz w:val="24"/>
          <w:szCs w:val="24"/>
          <w:lang w:val="es-ES"/>
        </w:rPr>
        <w:t>MLSSM</w:t>
      </w:r>
      <w:proofErr w:type="gramStart"/>
      <w:r w:rsidRPr="00A668AE">
        <w:rPr>
          <w:rFonts w:ascii="Arial" w:hAnsi="Arial" w:cs="Arial"/>
          <w:b/>
          <w:color w:val="4F81BD"/>
          <w:sz w:val="24"/>
          <w:szCs w:val="24"/>
          <w:lang w:val="es-ES"/>
        </w:rPr>
        <w:t>:GenMuaSuc</w:t>
      </w:r>
      <w:proofErr w:type="spellEnd"/>
      <w:proofErr w:type="gramEnd"/>
      <w:r w:rsidRPr="00A668AE">
        <w:rPr>
          <w:rFonts w:ascii="Arial" w:hAnsi="Arial" w:cs="Arial"/>
          <w:b/>
          <w:color w:val="4F81BD"/>
          <w:sz w:val="24"/>
          <w:szCs w:val="24"/>
          <w:lang w:val="es-ES"/>
        </w:rPr>
        <w:t xml:space="preserve">: </w:t>
      </w:r>
      <w:r w:rsidRPr="00A668AE">
        <w:rPr>
          <w:rFonts w:ascii="Arial" w:hAnsi="Arial" w:cs="Arial"/>
          <w:sz w:val="24"/>
          <w:szCs w:val="24"/>
          <w:lang w:val="es-ES"/>
        </w:rPr>
        <w:t>Esta variable debe llevar dato S para que realice la generación del MUA por cada sucursal.</w:t>
      </w:r>
    </w:p>
    <w:p w:rsidR="001F6DA6" w:rsidRPr="00A668AE" w:rsidRDefault="001F6DA6" w:rsidP="001F6DA6">
      <w:pPr>
        <w:keepNext/>
        <w:spacing w:after="0"/>
        <w:jc w:val="both"/>
        <w:rPr>
          <w:rFonts w:ascii="Arial" w:hAnsi="Arial" w:cs="Arial"/>
          <w:sz w:val="24"/>
          <w:szCs w:val="24"/>
          <w:lang w:val="es-ES"/>
        </w:rPr>
      </w:pPr>
    </w:p>
    <w:p w:rsidR="001F6DA6" w:rsidRPr="00A668AE" w:rsidRDefault="001F6DA6" w:rsidP="001F6DA6">
      <w:pPr>
        <w:keepNext/>
        <w:spacing w:after="0"/>
        <w:jc w:val="both"/>
        <w:rPr>
          <w:rFonts w:ascii="Arial" w:hAnsi="Arial" w:cs="Arial"/>
          <w:sz w:val="24"/>
          <w:szCs w:val="24"/>
          <w:lang w:val="es-ES"/>
        </w:rPr>
      </w:pPr>
      <w:r w:rsidRPr="00A668AE">
        <w:rPr>
          <w:rFonts w:ascii="Arial" w:hAnsi="Arial" w:cs="Arial"/>
          <w:b/>
          <w:color w:val="4F81BD"/>
          <w:sz w:val="24"/>
          <w:szCs w:val="24"/>
          <w:lang w:val="es-ES"/>
        </w:rPr>
        <w:t>SIL02:RESDLL_AUTO:</w:t>
      </w:r>
      <w:r w:rsidRPr="00A668AE">
        <w:rPr>
          <w:rFonts w:ascii="Arial" w:hAnsi="Arial" w:cs="Arial"/>
          <w:sz w:val="24"/>
          <w:szCs w:val="24"/>
          <w:lang w:val="es-ES"/>
        </w:rPr>
        <w:t xml:space="preserve"> Esta variable debe llevar dato AUTO5 para que se respete la DLL de autoliquidación.</w:t>
      </w:r>
    </w:p>
    <w:p w:rsidR="00FD31AA" w:rsidRPr="00A668AE" w:rsidRDefault="00FD31AA" w:rsidP="001F6DA6">
      <w:pPr>
        <w:keepNext/>
        <w:spacing w:after="0"/>
        <w:jc w:val="both"/>
        <w:rPr>
          <w:rFonts w:ascii="Arial" w:hAnsi="Arial" w:cs="Arial"/>
          <w:sz w:val="24"/>
          <w:szCs w:val="24"/>
          <w:lang w:val="es-ES"/>
        </w:rPr>
      </w:pPr>
    </w:p>
    <w:p w:rsidR="00FD31AA" w:rsidRPr="00A668AE" w:rsidRDefault="00FD31AA" w:rsidP="0070237B">
      <w:pPr>
        <w:pStyle w:val="Ttulo1"/>
        <w:rPr>
          <w:rFonts w:ascii="Arial" w:hAnsi="Arial" w:cs="Arial"/>
          <w:sz w:val="24"/>
          <w:szCs w:val="24"/>
          <w:lang w:val="es-ES"/>
        </w:rPr>
      </w:pPr>
      <w:bookmarkStart w:id="7" w:name="_Toc489966628"/>
      <w:r w:rsidRPr="00A668AE">
        <w:rPr>
          <w:rFonts w:ascii="Arial" w:hAnsi="Arial" w:cs="Arial"/>
          <w:sz w:val="24"/>
          <w:szCs w:val="24"/>
          <w:lang w:val="es-ES"/>
        </w:rPr>
        <w:t>VARIABLES PARA EL PROCESO DE AUTOLIQUIDACIÓN INTEGRADA:</w:t>
      </w:r>
      <w:bookmarkEnd w:id="7"/>
    </w:p>
    <w:p w:rsidR="00FD31AA" w:rsidRPr="00A668AE" w:rsidRDefault="00FD31AA" w:rsidP="00FD31AA">
      <w:pPr>
        <w:keepNext/>
        <w:spacing w:after="0"/>
        <w:jc w:val="both"/>
        <w:rPr>
          <w:rFonts w:ascii="Arial" w:hAnsi="Arial" w:cs="Arial"/>
          <w:b/>
          <w:color w:val="4F81BD"/>
          <w:sz w:val="24"/>
          <w:szCs w:val="24"/>
          <w:lang w:val="es-ES"/>
        </w:rPr>
      </w:pPr>
    </w:p>
    <w:p w:rsidR="00FD31AA" w:rsidRPr="00A668AE" w:rsidRDefault="00FD31AA" w:rsidP="00FD31AA">
      <w:pPr>
        <w:keepNext/>
        <w:spacing w:after="0"/>
        <w:jc w:val="both"/>
        <w:rPr>
          <w:rFonts w:ascii="Arial" w:hAnsi="Arial" w:cs="Arial"/>
          <w:sz w:val="24"/>
          <w:szCs w:val="24"/>
          <w:lang w:val="es-ES"/>
        </w:rPr>
      </w:pPr>
      <w:r w:rsidRPr="00A668AE">
        <w:rPr>
          <w:rFonts w:ascii="Arial" w:hAnsi="Arial" w:cs="Arial"/>
          <w:b/>
          <w:color w:val="4F81BD"/>
          <w:sz w:val="24"/>
          <w:szCs w:val="24"/>
          <w:lang w:val="es-ES"/>
        </w:rPr>
        <w:t>MLLG4</w:t>
      </w:r>
      <w:proofErr w:type="gramStart"/>
      <w:r w:rsidRPr="00A668AE">
        <w:rPr>
          <w:rFonts w:ascii="Arial" w:hAnsi="Arial" w:cs="Arial"/>
          <w:b/>
          <w:color w:val="4F81BD"/>
          <w:sz w:val="24"/>
          <w:szCs w:val="24"/>
          <w:lang w:val="es-ES"/>
        </w:rPr>
        <w:t>:GENMUADEBUG</w:t>
      </w:r>
      <w:proofErr w:type="gramEnd"/>
      <w:r w:rsidRPr="00A668AE">
        <w:rPr>
          <w:rFonts w:ascii="Arial" w:hAnsi="Arial" w:cs="Arial"/>
          <w:b/>
          <w:color w:val="4F81BD"/>
          <w:sz w:val="24"/>
          <w:szCs w:val="24"/>
          <w:lang w:val="es-ES"/>
        </w:rPr>
        <w:t xml:space="preserve">: </w:t>
      </w:r>
      <w:r w:rsidRPr="00A668AE">
        <w:rPr>
          <w:rFonts w:ascii="Arial" w:hAnsi="Arial" w:cs="Arial"/>
          <w:sz w:val="24"/>
          <w:szCs w:val="24"/>
          <w:lang w:val="es-ES"/>
        </w:rPr>
        <w:t>Esta variable con dato 1,muestra el proceso de generación del MUA.</w:t>
      </w:r>
    </w:p>
    <w:p w:rsidR="00FD31AA" w:rsidRPr="00A668AE" w:rsidRDefault="00FD31AA" w:rsidP="00FD31AA">
      <w:pPr>
        <w:keepNext/>
        <w:spacing w:after="0"/>
        <w:jc w:val="both"/>
        <w:rPr>
          <w:rFonts w:ascii="Arial" w:hAnsi="Arial" w:cs="Arial"/>
          <w:sz w:val="24"/>
          <w:szCs w:val="24"/>
          <w:lang w:val="es-ES"/>
        </w:rPr>
      </w:pPr>
    </w:p>
    <w:p w:rsidR="00FD31AA" w:rsidRPr="00A668AE" w:rsidRDefault="00FD31AA" w:rsidP="00FD31AA">
      <w:pPr>
        <w:keepNext/>
        <w:spacing w:after="0"/>
        <w:jc w:val="both"/>
        <w:rPr>
          <w:rFonts w:ascii="Arial" w:hAnsi="Arial" w:cs="Arial"/>
          <w:sz w:val="24"/>
          <w:szCs w:val="24"/>
          <w:lang w:val="es-ES"/>
        </w:rPr>
      </w:pPr>
      <w:r w:rsidRPr="00A668AE">
        <w:rPr>
          <w:rFonts w:ascii="Arial" w:hAnsi="Arial" w:cs="Arial"/>
          <w:b/>
          <w:color w:val="4F81BD"/>
          <w:sz w:val="24"/>
          <w:szCs w:val="24"/>
          <w:lang w:val="es-ES"/>
        </w:rPr>
        <w:t>MLLG4</w:t>
      </w:r>
      <w:proofErr w:type="gramStart"/>
      <w:r w:rsidRPr="00A668AE">
        <w:rPr>
          <w:rFonts w:ascii="Arial" w:hAnsi="Arial" w:cs="Arial"/>
          <w:b/>
          <w:color w:val="4F81BD"/>
          <w:sz w:val="24"/>
          <w:szCs w:val="24"/>
          <w:lang w:val="es-ES"/>
        </w:rPr>
        <w:t>:GENMUADEBUGE</w:t>
      </w:r>
      <w:proofErr w:type="gramEnd"/>
      <w:r w:rsidRPr="00A668AE">
        <w:rPr>
          <w:rFonts w:ascii="Arial" w:hAnsi="Arial" w:cs="Arial"/>
          <w:b/>
          <w:color w:val="4F81BD"/>
          <w:sz w:val="24"/>
          <w:szCs w:val="24"/>
          <w:lang w:val="es-ES"/>
        </w:rPr>
        <w:t xml:space="preserve">: </w:t>
      </w:r>
      <w:r w:rsidRPr="00A668AE">
        <w:rPr>
          <w:rFonts w:ascii="Arial" w:hAnsi="Arial" w:cs="Arial"/>
          <w:sz w:val="24"/>
          <w:szCs w:val="24"/>
          <w:lang w:val="es-ES"/>
        </w:rPr>
        <w:t>Esta variable muestra el proceso de generación del MUA para un empleado en específico, por tal motivo en el dato se debe escribir el número de la cédula del empleado que se desea consultar.</w:t>
      </w:r>
    </w:p>
    <w:p w:rsidR="00FD31AA" w:rsidRPr="00A668AE" w:rsidRDefault="00FD31AA" w:rsidP="00FD31AA">
      <w:pPr>
        <w:keepNext/>
        <w:spacing w:after="0"/>
        <w:jc w:val="both"/>
        <w:rPr>
          <w:rFonts w:ascii="Arial" w:hAnsi="Arial" w:cs="Arial"/>
          <w:sz w:val="24"/>
          <w:szCs w:val="24"/>
          <w:lang w:val="es-ES"/>
        </w:rPr>
      </w:pPr>
    </w:p>
    <w:p w:rsidR="00FD31AA" w:rsidRPr="00A668AE" w:rsidRDefault="00FD31AA" w:rsidP="00FD31AA">
      <w:pPr>
        <w:keepNext/>
        <w:spacing w:after="0"/>
        <w:jc w:val="both"/>
        <w:rPr>
          <w:rFonts w:ascii="Arial" w:hAnsi="Arial" w:cs="Arial"/>
          <w:sz w:val="24"/>
          <w:szCs w:val="24"/>
          <w:lang w:val="es-ES"/>
        </w:rPr>
      </w:pPr>
      <w:r w:rsidRPr="00A668AE">
        <w:rPr>
          <w:rFonts w:ascii="Arial" w:hAnsi="Arial" w:cs="Arial"/>
          <w:b/>
          <w:color w:val="4F81BD"/>
          <w:sz w:val="24"/>
          <w:szCs w:val="24"/>
          <w:lang w:val="es-ES"/>
        </w:rPr>
        <w:t>MLLG4</w:t>
      </w:r>
      <w:proofErr w:type="gramStart"/>
      <w:r w:rsidRPr="00A668AE">
        <w:rPr>
          <w:rFonts w:ascii="Arial" w:hAnsi="Arial" w:cs="Arial"/>
          <w:b/>
          <w:color w:val="4F81BD"/>
          <w:sz w:val="24"/>
          <w:szCs w:val="24"/>
          <w:lang w:val="es-ES"/>
        </w:rPr>
        <w:t>:LLEVAMESADA</w:t>
      </w:r>
      <w:proofErr w:type="gramEnd"/>
      <w:r w:rsidRPr="00A668AE">
        <w:rPr>
          <w:rFonts w:ascii="Arial" w:hAnsi="Arial" w:cs="Arial"/>
          <w:b/>
          <w:color w:val="4F81BD"/>
          <w:sz w:val="24"/>
          <w:szCs w:val="24"/>
          <w:lang w:val="es-ES"/>
        </w:rPr>
        <w:t xml:space="preserve">: </w:t>
      </w:r>
      <w:r w:rsidRPr="00A668AE">
        <w:rPr>
          <w:rFonts w:ascii="Arial" w:hAnsi="Arial" w:cs="Arial"/>
          <w:sz w:val="24"/>
          <w:szCs w:val="24"/>
          <w:lang w:val="es-ES"/>
        </w:rPr>
        <w:t>Esta variable con dato S,</w:t>
      </w:r>
      <w:r w:rsidRPr="00A668AE">
        <w:rPr>
          <w:rFonts w:ascii="Arial" w:hAnsi="Arial" w:cs="Arial"/>
          <w:b/>
          <w:color w:val="4F81BD"/>
          <w:sz w:val="24"/>
          <w:szCs w:val="24"/>
          <w:lang w:val="es-ES"/>
        </w:rPr>
        <w:t xml:space="preserve"> </w:t>
      </w:r>
      <w:r w:rsidRPr="00A668AE">
        <w:rPr>
          <w:rFonts w:ascii="Arial" w:hAnsi="Arial" w:cs="Arial"/>
          <w:sz w:val="24"/>
          <w:szCs w:val="24"/>
          <w:lang w:val="es-ES"/>
        </w:rPr>
        <w:t>lleva la mesada pensional de los pensionados inactivos de la empresa.</w:t>
      </w:r>
    </w:p>
    <w:p w:rsidR="00FD31AA" w:rsidRPr="00A668AE" w:rsidRDefault="00FD31AA" w:rsidP="00FD31AA">
      <w:pPr>
        <w:keepNext/>
        <w:spacing w:after="0"/>
        <w:jc w:val="both"/>
        <w:rPr>
          <w:rFonts w:ascii="Arial" w:hAnsi="Arial" w:cs="Arial"/>
          <w:sz w:val="24"/>
          <w:szCs w:val="24"/>
          <w:lang w:val="es-ES"/>
        </w:rPr>
      </w:pPr>
    </w:p>
    <w:p w:rsidR="00FD31AA" w:rsidRPr="00A668AE" w:rsidRDefault="00FD31AA" w:rsidP="00FD31AA">
      <w:pPr>
        <w:keepNext/>
        <w:spacing w:after="0"/>
        <w:jc w:val="both"/>
        <w:rPr>
          <w:rFonts w:ascii="Arial" w:hAnsi="Arial" w:cs="Arial"/>
          <w:sz w:val="24"/>
          <w:szCs w:val="24"/>
          <w:lang w:val="es-ES"/>
        </w:rPr>
      </w:pPr>
      <w:r w:rsidRPr="00A668AE">
        <w:rPr>
          <w:rFonts w:ascii="Arial" w:hAnsi="Arial" w:cs="Arial"/>
          <w:b/>
          <w:color w:val="4F81BD"/>
          <w:sz w:val="24"/>
          <w:szCs w:val="24"/>
          <w:lang w:val="es-ES"/>
        </w:rPr>
        <w:t xml:space="preserve">MLLG4:TIPCOTDP1: </w:t>
      </w:r>
      <w:r w:rsidRPr="00A668AE">
        <w:rPr>
          <w:rFonts w:ascii="Arial" w:hAnsi="Arial" w:cs="Arial"/>
          <w:sz w:val="24"/>
          <w:szCs w:val="24"/>
          <w:lang w:val="es-ES"/>
        </w:rPr>
        <w:t>Esta variable debe llevar en el dato DP1.</w:t>
      </w:r>
    </w:p>
    <w:p w:rsidR="00FD31AA" w:rsidRPr="00A668AE" w:rsidRDefault="00FD31AA" w:rsidP="00FD31AA">
      <w:pPr>
        <w:keepNext/>
        <w:spacing w:after="0"/>
        <w:jc w:val="both"/>
        <w:rPr>
          <w:rFonts w:ascii="Arial" w:hAnsi="Arial" w:cs="Arial"/>
          <w:sz w:val="24"/>
          <w:szCs w:val="24"/>
          <w:lang w:val="es-ES"/>
        </w:rPr>
      </w:pPr>
    </w:p>
    <w:p w:rsidR="00FD31AA" w:rsidRPr="00A668AE" w:rsidRDefault="00FD31AA" w:rsidP="00FD31AA">
      <w:pPr>
        <w:keepNext/>
        <w:spacing w:after="0"/>
        <w:jc w:val="both"/>
        <w:rPr>
          <w:rFonts w:ascii="Arial" w:hAnsi="Arial" w:cs="Arial"/>
          <w:sz w:val="24"/>
          <w:szCs w:val="24"/>
          <w:lang w:val="es-ES"/>
        </w:rPr>
      </w:pPr>
      <w:r w:rsidRPr="00A668AE">
        <w:rPr>
          <w:rFonts w:ascii="Arial" w:hAnsi="Arial" w:cs="Arial"/>
          <w:b/>
          <w:color w:val="4F81BD"/>
          <w:sz w:val="24"/>
          <w:szCs w:val="24"/>
          <w:lang w:val="es-ES"/>
        </w:rPr>
        <w:t xml:space="preserve">MLLG4:TRAE_CIU_CCF: </w:t>
      </w:r>
      <w:r w:rsidRPr="00A668AE">
        <w:rPr>
          <w:rFonts w:ascii="Arial" w:hAnsi="Arial" w:cs="Arial"/>
          <w:sz w:val="24"/>
          <w:szCs w:val="24"/>
          <w:lang w:val="es-ES"/>
        </w:rPr>
        <w:t>Esta variable con dato S, lleva en la ciudad de trabajo de la caja.</w:t>
      </w:r>
    </w:p>
    <w:p w:rsidR="00FD31AA" w:rsidRPr="00A668AE" w:rsidRDefault="00FD31AA" w:rsidP="00FD31AA">
      <w:pPr>
        <w:keepNext/>
        <w:spacing w:after="0"/>
        <w:jc w:val="both"/>
        <w:rPr>
          <w:rFonts w:ascii="Arial" w:hAnsi="Arial" w:cs="Arial"/>
          <w:sz w:val="24"/>
          <w:szCs w:val="24"/>
          <w:lang w:val="es-ES"/>
        </w:rPr>
      </w:pPr>
    </w:p>
    <w:p w:rsidR="00FD31AA" w:rsidRPr="00A668AE" w:rsidRDefault="00FD31AA" w:rsidP="00FD31AA">
      <w:pPr>
        <w:keepNext/>
        <w:spacing w:after="0"/>
        <w:jc w:val="both"/>
        <w:rPr>
          <w:rFonts w:ascii="Arial" w:hAnsi="Arial" w:cs="Arial"/>
          <w:sz w:val="24"/>
          <w:szCs w:val="24"/>
          <w:lang w:val="es-ES"/>
        </w:rPr>
      </w:pPr>
      <w:r w:rsidRPr="00A668AE">
        <w:rPr>
          <w:rFonts w:ascii="Arial" w:hAnsi="Arial" w:cs="Arial"/>
          <w:b/>
          <w:color w:val="4F81BD"/>
          <w:sz w:val="24"/>
          <w:szCs w:val="24"/>
          <w:lang w:val="es-ES"/>
        </w:rPr>
        <w:t>MLLG</w:t>
      </w:r>
      <w:proofErr w:type="gramStart"/>
      <w:r w:rsidRPr="00A668AE">
        <w:rPr>
          <w:rFonts w:ascii="Arial" w:hAnsi="Arial" w:cs="Arial"/>
          <w:b/>
          <w:color w:val="4F81BD"/>
          <w:sz w:val="24"/>
          <w:szCs w:val="24"/>
          <w:lang w:val="es-ES"/>
        </w:rPr>
        <w:t>:AGRUPVAC</w:t>
      </w:r>
      <w:proofErr w:type="gramEnd"/>
      <w:r w:rsidRPr="00A668AE">
        <w:rPr>
          <w:rFonts w:ascii="Arial" w:hAnsi="Arial" w:cs="Arial"/>
          <w:b/>
          <w:color w:val="4F81BD"/>
          <w:sz w:val="24"/>
          <w:szCs w:val="24"/>
          <w:lang w:val="es-ES"/>
        </w:rPr>
        <w:t>:</w:t>
      </w:r>
      <w:r w:rsidRPr="00A668AE">
        <w:rPr>
          <w:rFonts w:ascii="Arial" w:hAnsi="Arial" w:cs="Arial"/>
          <w:sz w:val="24"/>
          <w:szCs w:val="24"/>
          <w:lang w:val="es-ES"/>
        </w:rPr>
        <w:t xml:space="preserve"> Esta variable con dato BVAC, agrupación base vacaciones horas.</w:t>
      </w:r>
    </w:p>
    <w:p w:rsidR="00FD31AA" w:rsidRPr="00A668AE" w:rsidRDefault="00FD31AA" w:rsidP="00FD31AA">
      <w:pPr>
        <w:keepNext/>
        <w:spacing w:after="0"/>
        <w:jc w:val="both"/>
        <w:rPr>
          <w:rFonts w:ascii="Arial" w:hAnsi="Arial" w:cs="Arial"/>
          <w:sz w:val="24"/>
          <w:szCs w:val="24"/>
          <w:lang w:val="es-ES"/>
        </w:rPr>
      </w:pPr>
    </w:p>
    <w:p w:rsidR="00FD31AA" w:rsidRPr="00A668AE" w:rsidRDefault="00E17BA2" w:rsidP="00FD31AA">
      <w:pPr>
        <w:keepNext/>
        <w:spacing w:after="0"/>
        <w:jc w:val="both"/>
        <w:rPr>
          <w:rFonts w:ascii="Arial" w:hAnsi="Arial" w:cs="Arial"/>
          <w:sz w:val="24"/>
          <w:szCs w:val="24"/>
          <w:lang w:val="es-ES"/>
        </w:rPr>
      </w:pPr>
      <w:r w:rsidRPr="00A668AE">
        <w:rPr>
          <w:rFonts w:ascii="Arial" w:hAnsi="Arial" w:cs="Arial"/>
          <w:b/>
          <w:color w:val="4F81BD"/>
          <w:sz w:val="24"/>
          <w:szCs w:val="24"/>
          <w:lang w:val="es-ES"/>
        </w:rPr>
        <w:t>MLLG</w:t>
      </w:r>
      <w:proofErr w:type="gramStart"/>
      <w:r w:rsidRPr="00A668AE">
        <w:rPr>
          <w:rFonts w:ascii="Arial" w:hAnsi="Arial" w:cs="Arial"/>
          <w:b/>
          <w:color w:val="4F81BD"/>
          <w:sz w:val="24"/>
          <w:szCs w:val="24"/>
          <w:lang w:val="es-ES"/>
        </w:rPr>
        <w:t>:AJUSTMIN</w:t>
      </w:r>
      <w:proofErr w:type="gramEnd"/>
      <w:r w:rsidR="00FD31AA" w:rsidRPr="00A668AE">
        <w:rPr>
          <w:rFonts w:ascii="Arial" w:hAnsi="Arial" w:cs="Arial"/>
          <w:b/>
          <w:color w:val="4F81BD"/>
          <w:sz w:val="24"/>
          <w:szCs w:val="24"/>
          <w:lang w:val="es-ES"/>
        </w:rPr>
        <w:t>:</w:t>
      </w:r>
      <w:r w:rsidR="00FD31AA" w:rsidRPr="00A668AE">
        <w:rPr>
          <w:rFonts w:ascii="Arial" w:hAnsi="Arial" w:cs="Arial"/>
          <w:sz w:val="24"/>
          <w:szCs w:val="24"/>
          <w:lang w:val="es-ES"/>
        </w:rPr>
        <w:t xml:space="preserve"> Esta variable con dato R, ajusta el IBC  de parafiscales al mínimo legal vigente.</w:t>
      </w:r>
    </w:p>
    <w:p w:rsidR="00FD31AA" w:rsidRPr="00A668AE" w:rsidRDefault="00FD31AA" w:rsidP="00FD31AA">
      <w:pPr>
        <w:keepNext/>
        <w:spacing w:after="0"/>
        <w:jc w:val="both"/>
        <w:rPr>
          <w:rFonts w:ascii="Arial" w:hAnsi="Arial" w:cs="Arial"/>
          <w:sz w:val="24"/>
          <w:szCs w:val="24"/>
          <w:lang w:val="es-ES"/>
        </w:rPr>
      </w:pPr>
    </w:p>
    <w:p w:rsidR="00FD31AA" w:rsidRPr="00A668AE" w:rsidRDefault="00FD31AA" w:rsidP="00FD31AA">
      <w:pPr>
        <w:keepNext/>
        <w:spacing w:after="0"/>
        <w:jc w:val="both"/>
        <w:rPr>
          <w:rFonts w:ascii="Arial" w:hAnsi="Arial" w:cs="Arial"/>
          <w:sz w:val="24"/>
          <w:szCs w:val="24"/>
          <w:lang w:val="es-ES"/>
        </w:rPr>
      </w:pPr>
      <w:r w:rsidRPr="00A668AE">
        <w:rPr>
          <w:rFonts w:ascii="Arial" w:hAnsi="Arial" w:cs="Arial"/>
          <w:b/>
          <w:color w:val="4F81BD"/>
          <w:sz w:val="24"/>
          <w:szCs w:val="24"/>
          <w:lang w:val="es-ES"/>
        </w:rPr>
        <w:t>MLLG</w:t>
      </w:r>
      <w:proofErr w:type="gramStart"/>
      <w:r w:rsidRPr="00A668AE">
        <w:rPr>
          <w:rFonts w:ascii="Arial" w:hAnsi="Arial" w:cs="Arial"/>
          <w:b/>
          <w:color w:val="4F81BD"/>
          <w:sz w:val="24"/>
          <w:szCs w:val="24"/>
          <w:lang w:val="es-ES"/>
        </w:rPr>
        <w:t>:BASEVAC</w:t>
      </w:r>
      <w:proofErr w:type="gramEnd"/>
      <w:r w:rsidRPr="00A668AE">
        <w:rPr>
          <w:rFonts w:ascii="Arial" w:hAnsi="Arial" w:cs="Arial"/>
          <w:b/>
          <w:color w:val="4F81BD"/>
          <w:sz w:val="24"/>
          <w:szCs w:val="24"/>
          <w:lang w:val="es-ES"/>
        </w:rPr>
        <w:t>:</w:t>
      </w:r>
      <w:r w:rsidRPr="00A668AE">
        <w:rPr>
          <w:rFonts w:ascii="Arial" w:hAnsi="Arial" w:cs="Arial"/>
          <w:sz w:val="24"/>
          <w:szCs w:val="24"/>
          <w:lang w:val="es-ES"/>
        </w:rPr>
        <w:t xml:space="preserve"> Esta variable con dato V, para que se tena en cuenta el valor de las vacaciones en el IBC de parafiscales.</w:t>
      </w:r>
    </w:p>
    <w:p w:rsidR="00FD31AA" w:rsidRPr="00A668AE" w:rsidRDefault="00FD31AA" w:rsidP="00FD31AA">
      <w:pPr>
        <w:keepNext/>
        <w:spacing w:after="0"/>
        <w:jc w:val="both"/>
        <w:rPr>
          <w:rFonts w:ascii="Arial" w:hAnsi="Arial" w:cs="Arial"/>
          <w:sz w:val="24"/>
          <w:szCs w:val="24"/>
          <w:lang w:val="es-ES"/>
        </w:rPr>
      </w:pPr>
    </w:p>
    <w:p w:rsidR="00FD31AA" w:rsidRPr="00A668AE" w:rsidRDefault="00FD31AA" w:rsidP="00FD31AA">
      <w:pPr>
        <w:keepNext/>
        <w:spacing w:after="0"/>
        <w:jc w:val="both"/>
        <w:rPr>
          <w:rFonts w:ascii="Arial" w:hAnsi="Arial" w:cs="Arial"/>
          <w:sz w:val="24"/>
          <w:szCs w:val="24"/>
          <w:lang w:val="es-ES"/>
        </w:rPr>
      </w:pPr>
      <w:r w:rsidRPr="00A668AE">
        <w:rPr>
          <w:rFonts w:ascii="Arial" w:hAnsi="Arial" w:cs="Arial"/>
          <w:b/>
          <w:color w:val="4F81BD"/>
          <w:sz w:val="24"/>
          <w:szCs w:val="24"/>
          <w:lang w:val="es-ES"/>
        </w:rPr>
        <w:lastRenderedPageBreak/>
        <w:t>MLLG</w:t>
      </w:r>
      <w:proofErr w:type="gramStart"/>
      <w:r w:rsidRPr="00A668AE">
        <w:rPr>
          <w:rFonts w:ascii="Arial" w:hAnsi="Arial" w:cs="Arial"/>
          <w:b/>
          <w:color w:val="4F81BD"/>
          <w:sz w:val="24"/>
          <w:szCs w:val="24"/>
          <w:lang w:val="es-ES"/>
        </w:rPr>
        <w:t>:CREE</w:t>
      </w:r>
      <w:proofErr w:type="gramEnd"/>
      <w:r w:rsidRPr="00A668AE">
        <w:rPr>
          <w:rFonts w:ascii="Arial" w:hAnsi="Arial" w:cs="Arial"/>
          <w:b/>
          <w:color w:val="4F81BD"/>
          <w:sz w:val="24"/>
          <w:szCs w:val="24"/>
          <w:lang w:val="es-ES"/>
        </w:rPr>
        <w:t xml:space="preserve">_BASE: </w:t>
      </w:r>
      <w:r w:rsidRPr="00A668AE">
        <w:rPr>
          <w:rFonts w:ascii="Arial" w:hAnsi="Arial" w:cs="Arial"/>
          <w:sz w:val="24"/>
          <w:szCs w:val="24"/>
          <w:lang w:val="es-ES"/>
        </w:rPr>
        <w:t xml:space="preserve">Esta variable debe llevar como </w:t>
      </w:r>
      <w:r w:rsidR="009931D5" w:rsidRPr="00A668AE">
        <w:rPr>
          <w:rFonts w:ascii="Arial" w:hAnsi="Arial" w:cs="Arial"/>
          <w:sz w:val="24"/>
          <w:szCs w:val="24"/>
          <w:lang w:val="es-ES"/>
        </w:rPr>
        <w:t>IBC o IBCI para que los integrales queden como no exonerados</w:t>
      </w:r>
    </w:p>
    <w:p w:rsidR="00FD31AA" w:rsidRPr="00A668AE" w:rsidRDefault="00FD31AA" w:rsidP="00FD31AA">
      <w:pPr>
        <w:keepNext/>
        <w:spacing w:after="0"/>
        <w:jc w:val="both"/>
        <w:rPr>
          <w:rFonts w:ascii="Arial" w:hAnsi="Arial" w:cs="Arial"/>
          <w:sz w:val="24"/>
          <w:szCs w:val="24"/>
          <w:lang w:val="es-ES"/>
        </w:rPr>
      </w:pPr>
    </w:p>
    <w:p w:rsidR="00FD31AA" w:rsidRPr="00A668AE" w:rsidRDefault="00FD31AA" w:rsidP="00FD31AA">
      <w:pPr>
        <w:keepNext/>
        <w:spacing w:after="0"/>
        <w:jc w:val="both"/>
        <w:rPr>
          <w:rFonts w:ascii="Arial" w:hAnsi="Arial" w:cs="Arial"/>
          <w:sz w:val="24"/>
          <w:szCs w:val="24"/>
          <w:lang w:val="es-ES"/>
        </w:rPr>
      </w:pPr>
      <w:r w:rsidRPr="00A668AE">
        <w:rPr>
          <w:rFonts w:ascii="Arial" w:hAnsi="Arial" w:cs="Arial"/>
          <w:b/>
          <w:color w:val="4F81BD"/>
          <w:sz w:val="24"/>
          <w:szCs w:val="24"/>
          <w:lang w:val="es-ES"/>
        </w:rPr>
        <w:t>MLLG</w:t>
      </w:r>
      <w:proofErr w:type="gramStart"/>
      <w:r w:rsidRPr="00A668AE">
        <w:rPr>
          <w:rFonts w:ascii="Arial" w:hAnsi="Arial" w:cs="Arial"/>
          <w:b/>
          <w:color w:val="4F81BD"/>
          <w:sz w:val="24"/>
          <w:szCs w:val="24"/>
          <w:lang w:val="es-ES"/>
        </w:rPr>
        <w:t>:VERAMA</w:t>
      </w:r>
      <w:proofErr w:type="gramEnd"/>
      <w:r w:rsidRPr="00A668AE">
        <w:rPr>
          <w:rFonts w:ascii="Arial" w:hAnsi="Arial" w:cs="Arial"/>
          <w:b/>
          <w:color w:val="4F81BD"/>
          <w:sz w:val="24"/>
          <w:szCs w:val="24"/>
          <w:lang w:val="es-ES"/>
        </w:rPr>
        <w:t xml:space="preserve">: </w:t>
      </w:r>
      <w:r w:rsidRPr="00A668AE">
        <w:rPr>
          <w:rFonts w:ascii="Arial" w:hAnsi="Arial" w:cs="Arial"/>
          <w:sz w:val="24"/>
          <w:szCs w:val="24"/>
          <w:lang w:val="es-ES"/>
        </w:rPr>
        <w:t>Esta variable con dato CC verifica los días que se tiene registrados en el AMA.</w:t>
      </w:r>
    </w:p>
    <w:p w:rsidR="00FD31AA" w:rsidRPr="00A668AE" w:rsidRDefault="00FD31AA" w:rsidP="00FD31AA">
      <w:pPr>
        <w:keepNext/>
        <w:spacing w:after="0"/>
        <w:jc w:val="both"/>
        <w:rPr>
          <w:rFonts w:ascii="Arial" w:hAnsi="Arial" w:cs="Arial"/>
          <w:sz w:val="24"/>
          <w:szCs w:val="24"/>
          <w:lang w:val="es-ES"/>
        </w:rPr>
      </w:pPr>
    </w:p>
    <w:p w:rsidR="00FD31AA" w:rsidRPr="00A668AE" w:rsidRDefault="00FD31AA" w:rsidP="00FD31AA">
      <w:pPr>
        <w:keepNext/>
        <w:spacing w:after="0"/>
        <w:jc w:val="both"/>
        <w:rPr>
          <w:rFonts w:ascii="Arial" w:hAnsi="Arial" w:cs="Arial"/>
          <w:sz w:val="24"/>
          <w:szCs w:val="24"/>
          <w:lang w:val="es-ES"/>
        </w:rPr>
      </w:pPr>
      <w:r w:rsidRPr="00A668AE">
        <w:rPr>
          <w:rFonts w:ascii="Arial" w:hAnsi="Arial" w:cs="Arial"/>
          <w:b/>
          <w:color w:val="4F81BD"/>
          <w:sz w:val="24"/>
          <w:szCs w:val="24"/>
          <w:lang w:val="es-ES"/>
        </w:rPr>
        <w:t>MLLG</w:t>
      </w:r>
      <w:proofErr w:type="gramStart"/>
      <w:r w:rsidRPr="00A668AE">
        <w:rPr>
          <w:rFonts w:ascii="Arial" w:hAnsi="Arial" w:cs="Arial"/>
          <w:b/>
          <w:color w:val="4F81BD"/>
          <w:sz w:val="24"/>
          <w:szCs w:val="24"/>
          <w:lang w:val="es-ES"/>
        </w:rPr>
        <w:t>:CERA</w:t>
      </w:r>
      <w:proofErr w:type="gramEnd"/>
      <w:r w:rsidRPr="00A668AE">
        <w:rPr>
          <w:rFonts w:ascii="Arial" w:hAnsi="Arial" w:cs="Arial"/>
          <w:b/>
          <w:color w:val="4F81BD"/>
          <w:sz w:val="24"/>
          <w:szCs w:val="24"/>
          <w:lang w:val="es-ES"/>
        </w:rPr>
        <w:t xml:space="preserve">_PORC_CFF: </w:t>
      </w:r>
      <w:r w:rsidRPr="00A668AE">
        <w:rPr>
          <w:rFonts w:ascii="Arial" w:hAnsi="Arial" w:cs="Arial"/>
          <w:sz w:val="24"/>
          <w:szCs w:val="24"/>
          <w:lang w:val="es-ES"/>
        </w:rPr>
        <w:t>Esta variable con dato N, coloca en cero el porcentaje de caja de compensación para los pensionados.</w:t>
      </w:r>
    </w:p>
    <w:p w:rsidR="00FD31AA" w:rsidRPr="00A668AE" w:rsidRDefault="00FD31AA" w:rsidP="00FD31AA">
      <w:pPr>
        <w:keepNext/>
        <w:spacing w:after="0"/>
        <w:jc w:val="both"/>
        <w:rPr>
          <w:rFonts w:ascii="Arial" w:hAnsi="Arial" w:cs="Arial"/>
          <w:sz w:val="24"/>
          <w:szCs w:val="24"/>
          <w:lang w:val="es-ES"/>
        </w:rPr>
      </w:pPr>
    </w:p>
    <w:p w:rsidR="00FD31AA" w:rsidRPr="00A668AE" w:rsidRDefault="00FD31AA" w:rsidP="00FD31AA">
      <w:pPr>
        <w:jc w:val="both"/>
        <w:rPr>
          <w:rFonts w:ascii="Arial" w:hAnsi="Arial" w:cs="Arial"/>
          <w:sz w:val="24"/>
          <w:szCs w:val="24"/>
        </w:rPr>
      </w:pPr>
      <w:r w:rsidRPr="00A668AE">
        <w:rPr>
          <w:rFonts w:ascii="Arial" w:hAnsi="Arial" w:cs="Arial"/>
          <w:b/>
          <w:color w:val="4F81BD"/>
          <w:sz w:val="24"/>
          <w:szCs w:val="24"/>
          <w:lang w:val="es-ES"/>
        </w:rPr>
        <w:t>MLLG4</w:t>
      </w:r>
      <w:proofErr w:type="gramStart"/>
      <w:r w:rsidRPr="00A668AE">
        <w:rPr>
          <w:rFonts w:ascii="Arial" w:hAnsi="Arial" w:cs="Arial"/>
          <w:b/>
          <w:color w:val="4F81BD"/>
          <w:sz w:val="24"/>
          <w:szCs w:val="24"/>
          <w:lang w:val="es-ES"/>
        </w:rPr>
        <w:t>:PropDlilR</w:t>
      </w:r>
      <w:proofErr w:type="gramEnd"/>
      <w:r w:rsidRPr="00A668AE">
        <w:rPr>
          <w:rFonts w:ascii="Arial" w:hAnsi="Arial" w:cs="Arial"/>
          <w:b/>
          <w:color w:val="4F81BD"/>
          <w:sz w:val="24"/>
          <w:szCs w:val="24"/>
          <w:lang w:val="es-ES"/>
        </w:rPr>
        <w:t xml:space="preserve">: </w:t>
      </w:r>
      <w:r w:rsidRPr="00A668AE">
        <w:rPr>
          <w:rFonts w:ascii="Arial" w:hAnsi="Arial" w:cs="Arial"/>
          <w:sz w:val="24"/>
          <w:szCs w:val="24"/>
          <w:lang w:val="es-ES"/>
        </w:rPr>
        <w:t xml:space="preserve">Esta variable con dato P, </w:t>
      </w:r>
      <w:r w:rsidRPr="00A668AE">
        <w:rPr>
          <w:rFonts w:ascii="Arial" w:hAnsi="Arial" w:cs="Arial"/>
          <w:sz w:val="24"/>
          <w:szCs w:val="24"/>
        </w:rPr>
        <w:t>Prorratear la doble línea por retiros e ingresos, Alfanumérica estaba en dato S, se cambió el dato a P para que respete el salario y la proporcionalidad según los días laborados. Ej. Se retiró con un salario X e ingreso en el mismo mes con un salario Y; el sistema debe calcular en seguridad social la primera línea con el salario X y la segunda línea con el salario Y.</w:t>
      </w:r>
    </w:p>
    <w:p w:rsidR="00FD31AA" w:rsidRPr="00A668AE" w:rsidRDefault="00FD31AA" w:rsidP="00FD31AA">
      <w:pPr>
        <w:jc w:val="both"/>
        <w:rPr>
          <w:rFonts w:ascii="Arial" w:hAnsi="Arial" w:cs="Arial"/>
          <w:sz w:val="24"/>
          <w:szCs w:val="24"/>
        </w:rPr>
      </w:pPr>
      <w:r w:rsidRPr="00A668AE">
        <w:rPr>
          <w:rFonts w:ascii="Arial" w:hAnsi="Arial" w:cs="Arial"/>
          <w:b/>
          <w:color w:val="4F81BD"/>
          <w:sz w:val="24"/>
          <w:szCs w:val="24"/>
          <w:lang w:val="es-ES"/>
        </w:rPr>
        <w:t>MLLG</w:t>
      </w:r>
      <w:proofErr w:type="gramStart"/>
      <w:r w:rsidRPr="00A668AE">
        <w:rPr>
          <w:rFonts w:ascii="Arial" w:hAnsi="Arial" w:cs="Arial"/>
          <w:b/>
          <w:color w:val="4F81BD"/>
          <w:sz w:val="24"/>
          <w:szCs w:val="24"/>
          <w:lang w:val="es-ES"/>
        </w:rPr>
        <w:t>:MNJDOBLEL</w:t>
      </w:r>
      <w:proofErr w:type="gramEnd"/>
      <w:r w:rsidRPr="00A668AE">
        <w:rPr>
          <w:rFonts w:ascii="Arial" w:hAnsi="Arial" w:cs="Arial"/>
          <w:b/>
          <w:color w:val="4F81BD"/>
          <w:sz w:val="24"/>
          <w:szCs w:val="24"/>
          <w:lang w:val="es-ES"/>
        </w:rPr>
        <w:t xml:space="preserve">_SLN: </w:t>
      </w:r>
      <w:r w:rsidRPr="00A668AE">
        <w:rPr>
          <w:rFonts w:ascii="Arial" w:hAnsi="Arial" w:cs="Arial"/>
          <w:sz w:val="24"/>
          <w:szCs w:val="24"/>
          <w:lang w:val="es-ES"/>
        </w:rPr>
        <w:t xml:space="preserve">Esta variable con dato S, </w:t>
      </w:r>
      <w:r w:rsidRPr="00A668AE">
        <w:rPr>
          <w:rFonts w:ascii="Arial" w:hAnsi="Arial" w:cs="Arial"/>
          <w:sz w:val="24"/>
          <w:szCs w:val="24"/>
        </w:rPr>
        <w:t>Dicha variable sirve para que cuando se genera doble línea por que el empleado presentó SLN (suspensión o licencia no remunerada), coloque el porcentaje de 8.5% para aportes de salud. También funciona para la doble línea por los casos en los que empleados se retiran e  ingresan en el mismo mes y no les carga ninguna tarifa en salud.</w:t>
      </w:r>
    </w:p>
    <w:p w:rsidR="001055D6" w:rsidRPr="00A668AE" w:rsidRDefault="001055D6" w:rsidP="001055D6">
      <w:pPr>
        <w:jc w:val="both"/>
        <w:rPr>
          <w:rFonts w:ascii="Arial" w:hAnsi="Arial" w:cs="Arial"/>
          <w:sz w:val="24"/>
          <w:szCs w:val="24"/>
          <w:lang w:val="es-ES"/>
        </w:rPr>
      </w:pPr>
      <w:r w:rsidRPr="00A668AE">
        <w:rPr>
          <w:rFonts w:ascii="Arial" w:hAnsi="Arial" w:cs="Arial"/>
          <w:b/>
          <w:color w:val="2E74B5" w:themeColor="accent1" w:themeShade="BF"/>
          <w:sz w:val="24"/>
          <w:szCs w:val="24"/>
          <w:lang w:val="es-ES"/>
        </w:rPr>
        <w:t>MLLG4</w:t>
      </w:r>
      <w:proofErr w:type="gramStart"/>
      <w:r w:rsidRPr="00A668AE">
        <w:rPr>
          <w:rFonts w:ascii="Arial" w:hAnsi="Arial" w:cs="Arial"/>
          <w:b/>
          <w:color w:val="2E74B5" w:themeColor="accent1" w:themeShade="BF"/>
          <w:sz w:val="24"/>
          <w:szCs w:val="24"/>
          <w:lang w:val="es-ES"/>
        </w:rPr>
        <w:t>:VALORFIJOIBC</w:t>
      </w:r>
      <w:proofErr w:type="gramEnd"/>
      <w:r w:rsidRPr="00A668AE">
        <w:rPr>
          <w:rFonts w:ascii="Arial" w:hAnsi="Arial" w:cs="Arial"/>
          <w:b/>
          <w:color w:val="2E74B5" w:themeColor="accent1" w:themeShade="BF"/>
          <w:sz w:val="24"/>
          <w:szCs w:val="24"/>
          <w:lang w:val="es-ES"/>
        </w:rPr>
        <w:t>:</w:t>
      </w:r>
      <w:r w:rsidRPr="00A668AE">
        <w:rPr>
          <w:rFonts w:ascii="Arial" w:hAnsi="Arial" w:cs="Arial"/>
          <w:color w:val="2E74B5" w:themeColor="accent1" w:themeShade="BF"/>
          <w:sz w:val="24"/>
          <w:szCs w:val="24"/>
          <w:lang w:val="es-ES"/>
        </w:rPr>
        <w:t xml:space="preserve"> </w:t>
      </w:r>
      <w:r w:rsidRPr="00A668AE">
        <w:rPr>
          <w:rFonts w:ascii="Arial" w:hAnsi="Arial" w:cs="Arial"/>
          <w:sz w:val="24"/>
          <w:szCs w:val="24"/>
          <w:lang w:val="es-ES"/>
        </w:rPr>
        <w:t>Esta variable se utiliza cuando no existe valor en parafiscales para asociar un valor fijo ejemplo 1000 pesos el dato debe ser el valor.</w:t>
      </w:r>
    </w:p>
    <w:p w:rsidR="001055D6" w:rsidRPr="00A668AE" w:rsidRDefault="001055D6" w:rsidP="00FD31AA">
      <w:pPr>
        <w:jc w:val="both"/>
        <w:rPr>
          <w:rFonts w:ascii="Arial" w:hAnsi="Arial" w:cs="Arial"/>
          <w:sz w:val="24"/>
          <w:szCs w:val="24"/>
          <w:lang w:val="es-ES"/>
        </w:rPr>
      </w:pPr>
    </w:p>
    <w:p w:rsidR="00682FF8" w:rsidRPr="00A668AE" w:rsidRDefault="00682FF8" w:rsidP="00682FF8">
      <w:pPr>
        <w:pStyle w:val="Ttulo1"/>
        <w:rPr>
          <w:rFonts w:ascii="Arial" w:hAnsi="Arial" w:cs="Arial"/>
          <w:sz w:val="24"/>
          <w:szCs w:val="24"/>
        </w:rPr>
      </w:pPr>
      <w:bookmarkStart w:id="8" w:name="_Toc489966629"/>
      <w:r w:rsidRPr="00A668AE">
        <w:rPr>
          <w:rFonts w:ascii="Arial" w:hAnsi="Arial" w:cs="Arial"/>
          <w:sz w:val="24"/>
          <w:szCs w:val="24"/>
        </w:rPr>
        <w:t>VARIABLES CAMBIO DE RESOLUCION 2388</w:t>
      </w:r>
      <w:bookmarkEnd w:id="8"/>
    </w:p>
    <w:p w:rsidR="001055D6" w:rsidRPr="00A668AE" w:rsidRDefault="001055D6" w:rsidP="00FD31AA">
      <w:pPr>
        <w:jc w:val="both"/>
        <w:rPr>
          <w:rFonts w:ascii="Arial" w:hAnsi="Arial" w:cs="Arial"/>
          <w:sz w:val="24"/>
          <w:szCs w:val="24"/>
          <w:lang w:val="es-ES"/>
        </w:rPr>
      </w:pPr>
    </w:p>
    <w:p w:rsidR="00FD31AA" w:rsidRPr="00A668AE" w:rsidRDefault="00FD31AA" w:rsidP="00FD31AA">
      <w:pPr>
        <w:jc w:val="both"/>
        <w:rPr>
          <w:rFonts w:ascii="Arial" w:hAnsi="Arial" w:cs="Arial"/>
          <w:sz w:val="24"/>
          <w:szCs w:val="24"/>
          <w:lang w:val="es-ES"/>
        </w:rPr>
      </w:pPr>
      <w:r w:rsidRPr="00A668AE">
        <w:rPr>
          <w:rFonts w:ascii="Arial" w:hAnsi="Arial" w:cs="Arial"/>
          <w:b/>
          <w:color w:val="2E74B5"/>
          <w:sz w:val="24"/>
          <w:szCs w:val="24"/>
          <w:lang w:val="es-ES"/>
        </w:rPr>
        <w:t>Tns</w:t>
      </w:r>
      <w:proofErr w:type="gramStart"/>
      <w:r w:rsidRPr="00A668AE">
        <w:rPr>
          <w:rFonts w:ascii="Arial" w:hAnsi="Arial" w:cs="Arial"/>
          <w:b/>
          <w:color w:val="2E74B5"/>
          <w:sz w:val="24"/>
          <w:szCs w:val="24"/>
          <w:lang w:val="es-ES"/>
        </w:rPr>
        <w:t>:Version17</w:t>
      </w:r>
      <w:proofErr w:type="gramEnd"/>
      <w:r w:rsidRPr="00A668AE">
        <w:rPr>
          <w:rFonts w:ascii="Arial" w:hAnsi="Arial" w:cs="Arial"/>
          <w:b/>
          <w:color w:val="2E74B5"/>
          <w:sz w:val="24"/>
          <w:szCs w:val="24"/>
          <w:lang w:val="es-ES"/>
        </w:rPr>
        <w:t>,</w:t>
      </w:r>
      <w:r w:rsidRPr="00A668AE">
        <w:rPr>
          <w:rFonts w:ascii="Arial" w:hAnsi="Arial" w:cs="Arial"/>
          <w:sz w:val="24"/>
          <w:szCs w:val="24"/>
          <w:lang w:val="es-ES"/>
        </w:rPr>
        <w:t xml:space="preserve"> Generación de novedades versión 2017, Alfanumérica, S</w:t>
      </w:r>
    </w:p>
    <w:p w:rsidR="00FD31AA" w:rsidRPr="00A668AE" w:rsidRDefault="00FD31AA" w:rsidP="00FD31AA">
      <w:pPr>
        <w:jc w:val="both"/>
        <w:rPr>
          <w:rFonts w:ascii="Arial" w:hAnsi="Arial" w:cs="Arial"/>
          <w:sz w:val="24"/>
          <w:szCs w:val="24"/>
          <w:lang w:val="es-ES"/>
        </w:rPr>
      </w:pPr>
      <w:r w:rsidRPr="00A668AE">
        <w:rPr>
          <w:rFonts w:ascii="Arial" w:hAnsi="Arial" w:cs="Arial"/>
          <w:b/>
          <w:color w:val="2E74B5"/>
          <w:sz w:val="24"/>
          <w:szCs w:val="24"/>
          <w:lang w:val="es-ES"/>
        </w:rPr>
        <w:t>Msl02:Auto5Version</w:t>
      </w:r>
      <w:r w:rsidRPr="00A668AE">
        <w:rPr>
          <w:rFonts w:ascii="Arial" w:hAnsi="Arial" w:cs="Arial"/>
          <w:sz w:val="24"/>
          <w:szCs w:val="24"/>
          <w:lang w:val="es-ES"/>
        </w:rPr>
        <w:t>, Autoliquidación Versión 2017, alfanumérica, S</w:t>
      </w:r>
    </w:p>
    <w:p w:rsidR="00FD31AA" w:rsidRPr="00A668AE" w:rsidRDefault="00FD31AA" w:rsidP="00FD31AA">
      <w:pPr>
        <w:jc w:val="both"/>
        <w:rPr>
          <w:rFonts w:ascii="Arial" w:hAnsi="Arial" w:cs="Arial"/>
          <w:sz w:val="24"/>
          <w:szCs w:val="24"/>
          <w:lang w:val="es-ES"/>
        </w:rPr>
      </w:pPr>
      <w:r w:rsidRPr="00A668AE">
        <w:rPr>
          <w:rFonts w:ascii="Arial" w:hAnsi="Arial" w:cs="Arial"/>
          <w:b/>
          <w:color w:val="2E74B5" w:themeColor="accent1" w:themeShade="BF"/>
          <w:sz w:val="24"/>
          <w:szCs w:val="24"/>
          <w:lang w:val="es-ES"/>
        </w:rPr>
        <w:t>MLSSM</w:t>
      </w:r>
      <w:proofErr w:type="gramStart"/>
      <w:r w:rsidRPr="00A668AE">
        <w:rPr>
          <w:rFonts w:ascii="Arial" w:hAnsi="Arial" w:cs="Arial"/>
          <w:b/>
          <w:color w:val="2E74B5" w:themeColor="accent1" w:themeShade="BF"/>
          <w:sz w:val="24"/>
          <w:szCs w:val="24"/>
          <w:lang w:val="es-ES"/>
        </w:rPr>
        <w:t>:GenMuaVer2017</w:t>
      </w:r>
      <w:proofErr w:type="gramEnd"/>
      <w:r w:rsidRPr="00A668AE">
        <w:rPr>
          <w:rFonts w:ascii="Arial" w:hAnsi="Arial" w:cs="Arial"/>
          <w:sz w:val="24"/>
          <w:szCs w:val="24"/>
          <w:lang w:val="es-ES"/>
        </w:rPr>
        <w:t>, Generación integrada versión 2017, alfanumérica, S</w:t>
      </w:r>
    </w:p>
    <w:p w:rsidR="00FD31AA" w:rsidRPr="00A668AE" w:rsidRDefault="00FD31AA" w:rsidP="00FD31AA">
      <w:pPr>
        <w:jc w:val="both"/>
        <w:rPr>
          <w:rFonts w:ascii="Arial" w:hAnsi="Arial" w:cs="Arial"/>
          <w:sz w:val="24"/>
          <w:szCs w:val="24"/>
          <w:lang w:val="es-ES"/>
        </w:rPr>
      </w:pPr>
      <w:proofErr w:type="spellStart"/>
      <w:r w:rsidRPr="00A668AE">
        <w:rPr>
          <w:rFonts w:ascii="Arial" w:hAnsi="Arial" w:cs="Arial"/>
          <w:b/>
          <w:color w:val="2E74B5" w:themeColor="accent1" w:themeShade="BF"/>
          <w:sz w:val="24"/>
          <w:szCs w:val="24"/>
          <w:lang w:val="es-ES"/>
        </w:rPr>
        <w:t>Autol</w:t>
      </w:r>
      <w:proofErr w:type="gramStart"/>
      <w:r w:rsidRPr="00A668AE">
        <w:rPr>
          <w:rFonts w:ascii="Arial" w:hAnsi="Arial" w:cs="Arial"/>
          <w:b/>
          <w:color w:val="2E74B5" w:themeColor="accent1" w:themeShade="BF"/>
          <w:sz w:val="24"/>
          <w:szCs w:val="24"/>
          <w:lang w:val="es-ES"/>
        </w:rPr>
        <w:t>:NuevRedon</w:t>
      </w:r>
      <w:proofErr w:type="spellEnd"/>
      <w:proofErr w:type="gramEnd"/>
      <w:r w:rsidRPr="00A668AE">
        <w:rPr>
          <w:rFonts w:ascii="Arial" w:hAnsi="Arial" w:cs="Arial"/>
          <w:sz w:val="24"/>
          <w:szCs w:val="24"/>
          <w:lang w:val="es-ES"/>
        </w:rPr>
        <w:t>, Nuevo redondeo Decreto 1990, Alfanumérica, S</w:t>
      </w:r>
    </w:p>
    <w:p w:rsidR="00FD31AA" w:rsidRPr="00A668AE" w:rsidRDefault="00FD31AA" w:rsidP="00FD31AA">
      <w:pPr>
        <w:jc w:val="both"/>
        <w:rPr>
          <w:rFonts w:ascii="Arial" w:hAnsi="Arial" w:cs="Arial"/>
          <w:sz w:val="24"/>
          <w:szCs w:val="24"/>
          <w:lang w:val="es-ES"/>
        </w:rPr>
      </w:pPr>
      <w:r w:rsidRPr="00A668AE">
        <w:rPr>
          <w:rFonts w:ascii="Arial" w:hAnsi="Arial" w:cs="Arial"/>
          <w:b/>
          <w:color w:val="2E74B5" w:themeColor="accent1" w:themeShade="BF"/>
          <w:sz w:val="24"/>
          <w:szCs w:val="24"/>
          <w:lang w:val="es-ES"/>
        </w:rPr>
        <w:t>Mllg4</w:t>
      </w:r>
      <w:proofErr w:type="gramStart"/>
      <w:r w:rsidRPr="00A668AE">
        <w:rPr>
          <w:rFonts w:ascii="Arial" w:hAnsi="Arial" w:cs="Arial"/>
          <w:b/>
          <w:color w:val="2E74B5" w:themeColor="accent1" w:themeShade="BF"/>
          <w:sz w:val="24"/>
          <w:szCs w:val="24"/>
          <w:lang w:val="es-ES"/>
        </w:rPr>
        <w:t>:Operador</w:t>
      </w:r>
      <w:proofErr w:type="gramEnd"/>
      <w:r w:rsidRPr="00A668AE">
        <w:rPr>
          <w:rFonts w:ascii="Arial" w:hAnsi="Arial" w:cs="Arial"/>
          <w:sz w:val="24"/>
          <w:szCs w:val="24"/>
          <w:lang w:val="es-ES"/>
        </w:rPr>
        <w:t>, Operador de pago, Alfanumérica, Dato ejemplo Enlace Operativo -1, SOI -2, Aportes en línea -6.</w:t>
      </w:r>
    </w:p>
    <w:p w:rsidR="00FD31AA" w:rsidRPr="00A668AE" w:rsidRDefault="00FD31AA" w:rsidP="00FD31AA">
      <w:pPr>
        <w:jc w:val="both"/>
        <w:rPr>
          <w:rFonts w:ascii="Arial" w:hAnsi="Arial" w:cs="Arial"/>
          <w:sz w:val="24"/>
          <w:szCs w:val="24"/>
          <w:lang w:val="es-ES"/>
        </w:rPr>
      </w:pPr>
      <w:r w:rsidRPr="00A668AE">
        <w:rPr>
          <w:rFonts w:ascii="Arial" w:hAnsi="Arial" w:cs="Arial"/>
          <w:b/>
          <w:color w:val="2E74B5" w:themeColor="accent1" w:themeShade="BF"/>
          <w:sz w:val="24"/>
          <w:szCs w:val="24"/>
          <w:lang w:val="es-ES"/>
        </w:rPr>
        <w:t>Mllg4</w:t>
      </w:r>
      <w:proofErr w:type="gramStart"/>
      <w:r w:rsidRPr="00A668AE">
        <w:rPr>
          <w:rFonts w:ascii="Arial" w:hAnsi="Arial" w:cs="Arial"/>
          <w:b/>
          <w:color w:val="2E74B5" w:themeColor="accent1" w:themeShade="BF"/>
          <w:sz w:val="24"/>
          <w:szCs w:val="24"/>
          <w:lang w:val="es-ES"/>
        </w:rPr>
        <w:t>:NovApliPar</w:t>
      </w:r>
      <w:proofErr w:type="gramEnd"/>
      <w:r w:rsidRPr="00A668AE">
        <w:rPr>
          <w:rFonts w:ascii="Arial" w:hAnsi="Arial" w:cs="Arial"/>
          <w:sz w:val="24"/>
          <w:szCs w:val="24"/>
          <w:lang w:val="es-ES"/>
        </w:rPr>
        <w:t xml:space="preserve">, novedades aplicar parafiscales, Alfanumérica, VML (las opciones son S-Suspensión, I – Incapacidades, V –Vacaciones, L – Licencias </w:t>
      </w:r>
      <w:r w:rsidRPr="00A668AE">
        <w:rPr>
          <w:rFonts w:ascii="Arial" w:hAnsi="Arial" w:cs="Arial"/>
          <w:sz w:val="24"/>
          <w:szCs w:val="24"/>
          <w:lang w:val="es-ES"/>
        </w:rPr>
        <w:lastRenderedPageBreak/>
        <w:t>Remuneradas, M – Licencia de Maternidad o paternidad, R – Incapacidades de Riesgo (accidente de trabajo o enfermedad de riesgo profesional) usar la letra que se necesita.  Por defecto se crea con dato VL (Vacaciones y licencias remuneradas)</w:t>
      </w:r>
    </w:p>
    <w:p w:rsidR="00F02274" w:rsidRPr="00A668AE" w:rsidRDefault="00F02274" w:rsidP="00FD31AA">
      <w:pPr>
        <w:jc w:val="both"/>
        <w:rPr>
          <w:rFonts w:ascii="Arial" w:hAnsi="Arial" w:cs="Arial"/>
          <w:sz w:val="24"/>
          <w:szCs w:val="24"/>
          <w:lang w:val="es-ES"/>
        </w:rPr>
      </w:pPr>
    </w:p>
    <w:p w:rsidR="00F02274" w:rsidRPr="00D17374" w:rsidRDefault="00F02274" w:rsidP="00D17374">
      <w:pPr>
        <w:pStyle w:val="Ttulo1"/>
      </w:pPr>
      <w:bookmarkStart w:id="9" w:name="_Toc489966630"/>
      <w:r w:rsidRPr="00D17374">
        <w:t>VARIABLES CONFIGURACION PARAFISCALES</w:t>
      </w:r>
      <w:bookmarkEnd w:id="9"/>
    </w:p>
    <w:p w:rsidR="00F02274" w:rsidRPr="00A668AE" w:rsidRDefault="00F02274" w:rsidP="00F02274">
      <w:pPr>
        <w:rPr>
          <w:rFonts w:ascii="Arial" w:hAnsi="Arial" w:cs="Arial"/>
          <w:sz w:val="24"/>
          <w:szCs w:val="24"/>
        </w:rPr>
      </w:pPr>
    </w:p>
    <w:p w:rsidR="00F02274" w:rsidRPr="00A668AE" w:rsidRDefault="00A668AE" w:rsidP="00D17374">
      <w:pPr>
        <w:pStyle w:val="Ttulo2"/>
      </w:pPr>
      <w:bookmarkStart w:id="10" w:name="_Toc489966631"/>
      <w:r w:rsidRPr="00A668AE">
        <w:t>CASO 1</w:t>
      </w:r>
      <w:bookmarkEnd w:id="10"/>
    </w:p>
    <w:p w:rsidR="008B2AA8" w:rsidRPr="00A668AE" w:rsidRDefault="008B2AA8" w:rsidP="008B2AA8">
      <w:pPr>
        <w:rPr>
          <w:rFonts w:ascii="Arial" w:hAnsi="Arial" w:cs="Arial"/>
          <w:sz w:val="24"/>
          <w:szCs w:val="24"/>
        </w:rPr>
      </w:pPr>
      <w:r w:rsidRPr="00A668AE">
        <w:rPr>
          <w:rFonts w:ascii="Arial" w:hAnsi="Arial" w:cs="Arial"/>
          <w:sz w:val="24"/>
          <w:szCs w:val="24"/>
        </w:rPr>
        <w:t xml:space="preserve">Las vacaciones se pagan de todo el periodo de disfrute en un periodo de del mes de nómina o adicional, pero la base de parafiscales es el devengado sin vacaciones del mes, más las vacaciones proporcionales del mes para completar el devengado de 30 días. </w:t>
      </w:r>
    </w:p>
    <w:p w:rsidR="008B2AA8" w:rsidRPr="00A668AE" w:rsidRDefault="008B2AA8" w:rsidP="008B2AA8">
      <w:pPr>
        <w:rPr>
          <w:rFonts w:ascii="Arial" w:hAnsi="Arial" w:cs="Arial"/>
          <w:sz w:val="24"/>
          <w:szCs w:val="24"/>
        </w:rPr>
      </w:pPr>
      <w:r w:rsidRPr="00A668AE">
        <w:rPr>
          <w:rFonts w:ascii="Arial" w:hAnsi="Arial" w:cs="Arial"/>
          <w:sz w:val="24"/>
          <w:szCs w:val="24"/>
        </w:rPr>
        <w:t xml:space="preserve">1. De la agrupación que está configurada en los parafiscales que normalmente es BPAF y la agrupación de horas que se configura en la variable de usuario </w:t>
      </w:r>
      <w:proofErr w:type="spellStart"/>
      <w:r w:rsidRPr="00A20594">
        <w:rPr>
          <w:rFonts w:ascii="Arial" w:hAnsi="Arial" w:cs="Arial"/>
          <w:b/>
          <w:color w:val="2E74B5" w:themeColor="accent1" w:themeShade="BF"/>
          <w:sz w:val="24"/>
          <w:szCs w:val="24"/>
        </w:rPr>
        <w:t>Mllg</w:t>
      </w:r>
      <w:proofErr w:type="gramStart"/>
      <w:r w:rsidRPr="00A20594">
        <w:rPr>
          <w:rFonts w:ascii="Arial" w:hAnsi="Arial" w:cs="Arial"/>
          <w:b/>
          <w:color w:val="2E74B5" w:themeColor="accent1" w:themeShade="BF"/>
          <w:sz w:val="24"/>
          <w:szCs w:val="24"/>
        </w:rPr>
        <w:t>:AgrupHrs</w:t>
      </w:r>
      <w:proofErr w:type="spellEnd"/>
      <w:proofErr w:type="gramEnd"/>
      <w:r w:rsidRPr="00A20594">
        <w:rPr>
          <w:rFonts w:ascii="Arial" w:hAnsi="Arial" w:cs="Arial"/>
          <w:b/>
          <w:color w:val="2E74B5" w:themeColor="accent1" w:themeShade="BF"/>
          <w:sz w:val="24"/>
          <w:szCs w:val="24"/>
        </w:rPr>
        <w:t xml:space="preserve"> (HPAF)</w:t>
      </w:r>
      <w:r w:rsidRPr="00A20594">
        <w:rPr>
          <w:rFonts w:ascii="Arial" w:hAnsi="Arial" w:cs="Arial"/>
          <w:color w:val="2E74B5" w:themeColor="accent1" w:themeShade="BF"/>
          <w:sz w:val="24"/>
          <w:szCs w:val="24"/>
        </w:rPr>
        <w:t xml:space="preserve"> </w:t>
      </w:r>
      <w:r w:rsidRPr="00A668AE">
        <w:rPr>
          <w:rFonts w:ascii="Arial" w:hAnsi="Arial" w:cs="Arial"/>
          <w:sz w:val="24"/>
          <w:szCs w:val="24"/>
        </w:rPr>
        <w:t xml:space="preserve">sacar las vacaciones disfrutadas ( si están en días hábiles y no hábiles sacar los conceptos) </w:t>
      </w:r>
    </w:p>
    <w:p w:rsidR="008B2AA8" w:rsidRPr="00A668AE" w:rsidRDefault="008B2AA8" w:rsidP="008B2AA8">
      <w:pPr>
        <w:rPr>
          <w:rFonts w:ascii="Arial" w:hAnsi="Arial" w:cs="Arial"/>
          <w:sz w:val="24"/>
          <w:szCs w:val="24"/>
        </w:rPr>
      </w:pPr>
      <w:r w:rsidRPr="00A668AE">
        <w:rPr>
          <w:rFonts w:ascii="Arial" w:hAnsi="Arial" w:cs="Arial"/>
          <w:sz w:val="24"/>
          <w:szCs w:val="24"/>
        </w:rPr>
        <w:t xml:space="preserve"> </w:t>
      </w:r>
    </w:p>
    <w:p w:rsidR="008B2AA8" w:rsidRPr="00A668AE" w:rsidRDefault="008B2AA8" w:rsidP="008B2AA8">
      <w:pPr>
        <w:rPr>
          <w:rFonts w:ascii="Arial" w:hAnsi="Arial" w:cs="Arial"/>
          <w:sz w:val="24"/>
          <w:szCs w:val="24"/>
        </w:rPr>
      </w:pPr>
      <w:r w:rsidRPr="00A668AE">
        <w:rPr>
          <w:rFonts w:ascii="Arial" w:hAnsi="Arial" w:cs="Arial"/>
          <w:sz w:val="24"/>
          <w:szCs w:val="24"/>
        </w:rPr>
        <w:t xml:space="preserve">2. Crear una agrupación con los conceptos de vacaciones disfrutadas días hábiles y Vacaciones Disfrutadas días no hábiles (BVPA). </w:t>
      </w:r>
    </w:p>
    <w:p w:rsidR="008B2AA8" w:rsidRPr="00A668AE" w:rsidRDefault="008B2AA8" w:rsidP="008B2AA8">
      <w:pPr>
        <w:rPr>
          <w:rFonts w:ascii="Arial" w:hAnsi="Arial" w:cs="Arial"/>
          <w:sz w:val="24"/>
          <w:szCs w:val="24"/>
        </w:rPr>
      </w:pPr>
      <w:r w:rsidRPr="00A668AE">
        <w:rPr>
          <w:rFonts w:ascii="Arial" w:hAnsi="Arial" w:cs="Arial"/>
          <w:sz w:val="24"/>
          <w:szCs w:val="24"/>
        </w:rPr>
        <w:t xml:space="preserve"> </w:t>
      </w:r>
    </w:p>
    <w:p w:rsidR="008B2AA8" w:rsidRPr="00A668AE" w:rsidRDefault="008B2AA8" w:rsidP="008B2AA8">
      <w:pPr>
        <w:rPr>
          <w:rFonts w:ascii="Arial" w:hAnsi="Arial" w:cs="Arial"/>
          <w:sz w:val="24"/>
          <w:szCs w:val="24"/>
        </w:rPr>
      </w:pPr>
      <w:r w:rsidRPr="00A668AE">
        <w:rPr>
          <w:rFonts w:ascii="Arial" w:hAnsi="Arial" w:cs="Arial"/>
          <w:sz w:val="24"/>
          <w:szCs w:val="24"/>
        </w:rPr>
        <w:t xml:space="preserve">3. Crear o modificar las siguientes variables de usuario </w:t>
      </w:r>
    </w:p>
    <w:p w:rsidR="008B2AA8" w:rsidRPr="00A668AE" w:rsidRDefault="008B2AA8" w:rsidP="008B2AA8">
      <w:pPr>
        <w:rPr>
          <w:rFonts w:ascii="Arial" w:hAnsi="Arial" w:cs="Arial"/>
          <w:sz w:val="24"/>
          <w:szCs w:val="24"/>
        </w:rPr>
      </w:pPr>
      <w:r w:rsidRPr="00A20594">
        <w:rPr>
          <w:rFonts w:ascii="Arial" w:hAnsi="Arial" w:cs="Arial"/>
          <w:b/>
          <w:color w:val="2E74B5" w:themeColor="accent1" w:themeShade="BF"/>
          <w:sz w:val="24"/>
          <w:szCs w:val="24"/>
        </w:rPr>
        <w:t xml:space="preserve">- </w:t>
      </w:r>
      <w:proofErr w:type="spellStart"/>
      <w:r w:rsidRPr="00A20594">
        <w:rPr>
          <w:rFonts w:ascii="Arial" w:hAnsi="Arial" w:cs="Arial"/>
          <w:b/>
          <w:color w:val="2E74B5" w:themeColor="accent1" w:themeShade="BF"/>
          <w:sz w:val="24"/>
          <w:szCs w:val="24"/>
        </w:rPr>
        <w:t>Mllg</w:t>
      </w:r>
      <w:proofErr w:type="gramStart"/>
      <w:r w:rsidRPr="00A20594">
        <w:rPr>
          <w:rFonts w:ascii="Arial" w:hAnsi="Arial" w:cs="Arial"/>
          <w:b/>
          <w:color w:val="2E74B5" w:themeColor="accent1" w:themeShade="BF"/>
          <w:sz w:val="24"/>
          <w:szCs w:val="24"/>
        </w:rPr>
        <w:t>:PRFVerVaca</w:t>
      </w:r>
      <w:proofErr w:type="spellEnd"/>
      <w:proofErr w:type="gramEnd"/>
      <w:r w:rsidRPr="00A20594">
        <w:rPr>
          <w:rFonts w:ascii="Arial" w:hAnsi="Arial" w:cs="Arial"/>
          <w:color w:val="2E74B5" w:themeColor="accent1" w:themeShade="BF"/>
          <w:sz w:val="24"/>
          <w:szCs w:val="24"/>
        </w:rPr>
        <w:t xml:space="preserve"> </w:t>
      </w:r>
      <w:r w:rsidRPr="00A668AE">
        <w:rPr>
          <w:rFonts w:ascii="Arial" w:hAnsi="Arial" w:cs="Arial"/>
          <w:sz w:val="24"/>
          <w:szCs w:val="24"/>
        </w:rPr>
        <w:t xml:space="preserve">Verifica vacaciones, Alfanumérica, S. </w:t>
      </w:r>
    </w:p>
    <w:p w:rsidR="008B2AA8" w:rsidRPr="00A668AE" w:rsidRDefault="008B2AA8" w:rsidP="008B2AA8">
      <w:pPr>
        <w:rPr>
          <w:rFonts w:ascii="Arial" w:hAnsi="Arial" w:cs="Arial"/>
          <w:sz w:val="24"/>
          <w:szCs w:val="24"/>
        </w:rPr>
      </w:pPr>
      <w:r w:rsidRPr="00A20594">
        <w:rPr>
          <w:rFonts w:ascii="Arial" w:hAnsi="Arial" w:cs="Arial"/>
          <w:b/>
          <w:color w:val="2E74B5" w:themeColor="accent1" w:themeShade="BF"/>
          <w:sz w:val="24"/>
          <w:szCs w:val="24"/>
        </w:rPr>
        <w:t xml:space="preserve">- </w:t>
      </w:r>
      <w:proofErr w:type="spellStart"/>
      <w:r w:rsidRPr="00A20594">
        <w:rPr>
          <w:rFonts w:ascii="Arial" w:hAnsi="Arial" w:cs="Arial"/>
          <w:b/>
          <w:color w:val="2E74B5" w:themeColor="accent1" w:themeShade="BF"/>
          <w:sz w:val="24"/>
          <w:szCs w:val="24"/>
        </w:rPr>
        <w:t>Mllg</w:t>
      </w:r>
      <w:proofErr w:type="gramStart"/>
      <w:r w:rsidRPr="00A20594">
        <w:rPr>
          <w:rFonts w:ascii="Arial" w:hAnsi="Arial" w:cs="Arial"/>
          <w:b/>
          <w:color w:val="2E74B5" w:themeColor="accent1" w:themeShade="BF"/>
          <w:sz w:val="24"/>
          <w:szCs w:val="24"/>
        </w:rPr>
        <w:t>:PRFVerVaca</w:t>
      </w:r>
      <w:proofErr w:type="spellEnd"/>
      <w:proofErr w:type="gramEnd"/>
      <w:r w:rsidRPr="00A20594">
        <w:rPr>
          <w:rFonts w:ascii="Arial" w:hAnsi="Arial" w:cs="Arial"/>
          <w:color w:val="2E74B5" w:themeColor="accent1" w:themeShade="BF"/>
          <w:sz w:val="24"/>
          <w:szCs w:val="24"/>
        </w:rPr>
        <w:t xml:space="preserve"> </w:t>
      </w:r>
      <w:r w:rsidRPr="00A668AE">
        <w:rPr>
          <w:rFonts w:ascii="Arial" w:hAnsi="Arial" w:cs="Arial"/>
          <w:sz w:val="24"/>
          <w:szCs w:val="24"/>
        </w:rPr>
        <w:t xml:space="preserve">Verifica vacaciones, Alfanumérica, S. </w:t>
      </w:r>
    </w:p>
    <w:p w:rsidR="008B2AA8" w:rsidRPr="00A668AE" w:rsidRDefault="008B2AA8" w:rsidP="008B2AA8">
      <w:pPr>
        <w:rPr>
          <w:rFonts w:ascii="Arial" w:hAnsi="Arial" w:cs="Arial"/>
          <w:sz w:val="24"/>
          <w:szCs w:val="24"/>
        </w:rPr>
      </w:pPr>
      <w:r w:rsidRPr="00A20594">
        <w:rPr>
          <w:rFonts w:ascii="Arial" w:hAnsi="Arial" w:cs="Arial"/>
          <w:b/>
          <w:color w:val="2E74B5" w:themeColor="accent1" w:themeShade="BF"/>
          <w:sz w:val="24"/>
          <w:szCs w:val="24"/>
        </w:rPr>
        <w:t>- MLLG</w:t>
      </w:r>
      <w:proofErr w:type="gramStart"/>
      <w:r w:rsidRPr="00A20594">
        <w:rPr>
          <w:rFonts w:ascii="Arial" w:hAnsi="Arial" w:cs="Arial"/>
          <w:b/>
          <w:color w:val="2E74B5" w:themeColor="accent1" w:themeShade="BF"/>
          <w:sz w:val="24"/>
          <w:szCs w:val="24"/>
        </w:rPr>
        <w:t>:VAC31</w:t>
      </w:r>
      <w:proofErr w:type="gramEnd"/>
      <w:r w:rsidRPr="00A20594">
        <w:rPr>
          <w:rFonts w:ascii="Arial" w:hAnsi="Arial" w:cs="Arial"/>
          <w:color w:val="2E74B5" w:themeColor="accent1" w:themeShade="BF"/>
          <w:sz w:val="24"/>
          <w:szCs w:val="24"/>
        </w:rPr>
        <w:t xml:space="preserve">  </w:t>
      </w:r>
      <w:r w:rsidRPr="00A668AE">
        <w:rPr>
          <w:rFonts w:ascii="Arial" w:hAnsi="Arial" w:cs="Arial"/>
          <w:sz w:val="24"/>
          <w:szCs w:val="24"/>
        </w:rPr>
        <w:t xml:space="preserve">Sume el día 31, alfanumérico, S </w:t>
      </w:r>
    </w:p>
    <w:p w:rsidR="008B2AA8" w:rsidRPr="00A668AE" w:rsidRDefault="008B2AA8" w:rsidP="008B2AA8">
      <w:pPr>
        <w:rPr>
          <w:rFonts w:ascii="Arial" w:hAnsi="Arial" w:cs="Arial"/>
          <w:sz w:val="24"/>
          <w:szCs w:val="24"/>
        </w:rPr>
      </w:pPr>
      <w:r w:rsidRPr="00A20594">
        <w:rPr>
          <w:rFonts w:ascii="Arial" w:hAnsi="Arial" w:cs="Arial"/>
          <w:b/>
          <w:color w:val="2E74B5" w:themeColor="accent1" w:themeShade="BF"/>
          <w:sz w:val="24"/>
          <w:szCs w:val="24"/>
        </w:rPr>
        <w:t xml:space="preserve">- </w:t>
      </w:r>
      <w:proofErr w:type="spellStart"/>
      <w:r w:rsidRPr="00A20594">
        <w:rPr>
          <w:rFonts w:ascii="Arial" w:hAnsi="Arial" w:cs="Arial"/>
          <w:b/>
          <w:color w:val="2E74B5" w:themeColor="accent1" w:themeShade="BF"/>
          <w:sz w:val="24"/>
          <w:szCs w:val="24"/>
        </w:rPr>
        <w:t>Mllg</w:t>
      </w:r>
      <w:proofErr w:type="gramStart"/>
      <w:r w:rsidRPr="00A20594">
        <w:rPr>
          <w:rFonts w:ascii="Arial" w:hAnsi="Arial" w:cs="Arial"/>
          <w:b/>
          <w:color w:val="2E74B5" w:themeColor="accent1" w:themeShade="BF"/>
          <w:sz w:val="24"/>
          <w:szCs w:val="24"/>
        </w:rPr>
        <w:t>:BaseVac</w:t>
      </w:r>
      <w:proofErr w:type="spellEnd"/>
      <w:proofErr w:type="gramEnd"/>
      <w:r w:rsidRPr="00A668AE">
        <w:rPr>
          <w:rFonts w:ascii="Arial" w:hAnsi="Arial" w:cs="Arial"/>
          <w:sz w:val="24"/>
          <w:szCs w:val="24"/>
        </w:rPr>
        <w:t>, Busque lo pagado en nómina, Alfanumérica, V</w:t>
      </w:r>
    </w:p>
    <w:p w:rsidR="008B2AA8" w:rsidRPr="00A668AE" w:rsidRDefault="008B2AA8" w:rsidP="008B2AA8">
      <w:pPr>
        <w:rPr>
          <w:rFonts w:ascii="Arial" w:hAnsi="Arial" w:cs="Arial"/>
          <w:sz w:val="24"/>
          <w:szCs w:val="24"/>
        </w:rPr>
      </w:pPr>
      <w:r w:rsidRPr="00A20594">
        <w:rPr>
          <w:rFonts w:ascii="Arial" w:hAnsi="Arial" w:cs="Arial"/>
          <w:b/>
          <w:color w:val="2E74B5" w:themeColor="accent1" w:themeShade="BF"/>
          <w:sz w:val="24"/>
          <w:szCs w:val="24"/>
        </w:rPr>
        <w:t xml:space="preserve">- </w:t>
      </w:r>
      <w:proofErr w:type="spellStart"/>
      <w:r w:rsidRPr="00A20594">
        <w:rPr>
          <w:rFonts w:ascii="Arial" w:hAnsi="Arial" w:cs="Arial"/>
          <w:b/>
          <w:color w:val="2E74B5" w:themeColor="accent1" w:themeShade="BF"/>
          <w:sz w:val="24"/>
          <w:szCs w:val="24"/>
        </w:rPr>
        <w:t>Mllg</w:t>
      </w:r>
      <w:proofErr w:type="gramStart"/>
      <w:r w:rsidRPr="00A20594">
        <w:rPr>
          <w:rFonts w:ascii="Arial" w:hAnsi="Arial" w:cs="Arial"/>
          <w:b/>
          <w:color w:val="2E74B5" w:themeColor="accent1" w:themeShade="BF"/>
          <w:sz w:val="24"/>
          <w:szCs w:val="24"/>
        </w:rPr>
        <w:t>:AgrupVac</w:t>
      </w:r>
      <w:proofErr w:type="spellEnd"/>
      <w:proofErr w:type="gramEnd"/>
      <w:r w:rsidRPr="00A668AE">
        <w:rPr>
          <w:rFonts w:ascii="Arial" w:hAnsi="Arial" w:cs="Arial"/>
          <w:sz w:val="24"/>
          <w:szCs w:val="24"/>
        </w:rPr>
        <w:t xml:space="preserve">, Agrupación vacaciones, alfanumérica, Agrupación con el o los conceptos de vacaciones disfrutadas. La que se creó en el punto 2 (BVPA) </w:t>
      </w:r>
    </w:p>
    <w:p w:rsidR="008B2AA8" w:rsidRPr="00A668AE" w:rsidRDefault="008B2AA8" w:rsidP="008B2AA8">
      <w:pPr>
        <w:rPr>
          <w:rFonts w:ascii="Arial" w:hAnsi="Arial" w:cs="Arial"/>
          <w:sz w:val="24"/>
          <w:szCs w:val="24"/>
        </w:rPr>
      </w:pPr>
      <w:r w:rsidRPr="00A20594">
        <w:rPr>
          <w:rFonts w:ascii="Arial" w:hAnsi="Arial" w:cs="Arial"/>
          <w:b/>
          <w:color w:val="2E74B5" w:themeColor="accent1" w:themeShade="BF"/>
          <w:sz w:val="24"/>
          <w:szCs w:val="24"/>
        </w:rPr>
        <w:t xml:space="preserve">- </w:t>
      </w:r>
      <w:proofErr w:type="spellStart"/>
      <w:r w:rsidRPr="00A20594">
        <w:rPr>
          <w:rFonts w:ascii="Arial" w:hAnsi="Arial" w:cs="Arial"/>
          <w:b/>
          <w:color w:val="2E74B5" w:themeColor="accent1" w:themeShade="BF"/>
          <w:sz w:val="24"/>
          <w:szCs w:val="24"/>
        </w:rPr>
        <w:t>Mllg</w:t>
      </w:r>
      <w:proofErr w:type="gramStart"/>
      <w:r w:rsidRPr="00A20594">
        <w:rPr>
          <w:rFonts w:ascii="Arial" w:hAnsi="Arial" w:cs="Arial"/>
          <w:b/>
          <w:color w:val="2E74B5" w:themeColor="accent1" w:themeShade="BF"/>
          <w:sz w:val="24"/>
          <w:szCs w:val="24"/>
        </w:rPr>
        <w:t>:VerAMA</w:t>
      </w:r>
      <w:proofErr w:type="spellEnd"/>
      <w:proofErr w:type="gramEnd"/>
      <w:r w:rsidRPr="00A20594">
        <w:rPr>
          <w:rFonts w:ascii="Arial" w:hAnsi="Arial" w:cs="Arial"/>
          <w:b/>
          <w:color w:val="2E74B5" w:themeColor="accent1" w:themeShade="BF"/>
          <w:sz w:val="24"/>
          <w:szCs w:val="24"/>
        </w:rPr>
        <w:t>,</w:t>
      </w:r>
      <w:r w:rsidRPr="00A668AE">
        <w:rPr>
          <w:rFonts w:ascii="Arial" w:hAnsi="Arial" w:cs="Arial"/>
          <w:sz w:val="24"/>
          <w:szCs w:val="24"/>
        </w:rPr>
        <w:t xml:space="preserve"> Días de parafiscales, alfanumérica, C Compara los días de la ARP + Días de vacaciones con los días del MLQ + Días de vacaciones </w:t>
      </w:r>
    </w:p>
    <w:p w:rsidR="008B2AA8" w:rsidRPr="00A668AE" w:rsidRDefault="008B2AA8" w:rsidP="008B2AA8">
      <w:pPr>
        <w:rPr>
          <w:rFonts w:ascii="Arial" w:hAnsi="Arial" w:cs="Arial"/>
          <w:sz w:val="24"/>
          <w:szCs w:val="24"/>
        </w:rPr>
      </w:pPr>
      <w:r w:rsidRPr="00A20594">
        <w:rPr>
          <w:rFonts w:ascii="Arial" w:hAnsi="Arial" w:cs="Arial"/>
          <w:b/>
          <w:color w:val="2E74B5" w:themeColor="accent1" w:themeShade="BF"/>
          <w:sz w:val="24"/>
          <w:szCs w:val="24"/>
        </w:rPr>
        <w:t xml:space="preserve">- </w:t>
      </w:r>
      <w:proofErr w:type="spellStart"/>
      <w:r w:rsidRPr="00A20594">
        <w:rPr>
          <w:rFonts w:ascii="Arial" w:hAnsi="Arial" w:cs="Arial"/>
          <w:b/>
          <w:color w:val="2E74B5" w:themeColor="accent1" w:themeShade="BF"/>
          <w:sz w:val="24"/>
          <w:szCs w:val="24"/>
        </w:rPr>
        <w:t>Mllg</w:t>
      </w:r>
      <w:proofErr w:type="gramStart"/>
      <w:r w:rsidRPr="00A20594">
        <w:rPr>
          <w:rFonts w:ascii="Arial" w:hAnsi="Arial" w:cs="Arial"/>
          <w:b/>
          <w:color w:val="2E74B5" w:themeColor="accent1" w:themeShade="BF"/>
          <w:sz w:val="24"/>
          <w:szCs w:val="24"/>
        </w:rPr>
        <w:t>:AgrupHrs</w:t>
      </w:r>
      <w:proofErr w:type="spellEnd"/>
      <w:proofErr w:type="gramEnd"/>
      <w:r w:rsidRPr="00A20594">
        <w:rPr>
          <w:rFonts w:ascii="Arial" w:hAnsi="Arial" w:cs="Arial"/>
          <w:b/>
          <w:color w:val="2E74B5" w:themeColor="accent1" w:themeShade="BF"/>
          <w:sz w:val="24"/>
          <w:szCs w:val="24"/>
        </w:rPr>
        <w:t>,</w:t>
      </w:r>
      <w:r w:rsidRPr="00A20594">
        <w:rPr>
          <w:rFonts w:ascii="Arial" w:hAnsi="Arial" w:cs="Arial"/>
          <w:color w:val="2E74B5" w:themeColor="accent1" w:themeShade="BF"/>
          <w:sz w:val="24"/>
          <w:szCs w:val="24"/>
        </w:rPr>
        <w:t xml:space="preserve"> </w:t>
      </w:r>
      <w:r w:rsidRPr="00A668AE">
        <w:rPr>
          <w:rFonts w:ascii="Arial" w:hAnsi="Arial" w:cs="Arial"/>
          <w:sz w:val="24"/>
          <w:szCs w:val="24"/>
        </w:rPr>
        <w:t xml:space="preserve">para el ejemplo en el dato va HPAF, esto es una agrupación para calcular días de parafiscales, esta solo tiene conceptos de ordinario, </w:t>
      </w:r>
      <w:r w:rsidRPr="00A668AE">
        <w:rPr>
          <w:rFonts w:ascii="Arial" w:hAnsi="Arial" w:cs="Arial"/>
          <w:sz w:val="24"/>
          <w:szCs w:val="24"/>
        </w:rPr>
        <w:lastRenderedPageBreak/>
        <w:t xml:space="preserve">ausencias remuneradas y en algunos casos las incapacidades si quieren que se sumen. </w:t>
      </w:r>
    </w:p>
    <w:p w:rsidR="008B2AA8" w:rsidRPr="00A668AE" w:rsidRDefault="008B2AA8" w:rsidP="008B2AA8">
      <w:pPr>
        <w:rPr>
          <w:rFonts w:ascii="Arial" w:hAnsi="Arial" w:cs="Arial"/>
          <w:sz w:val="24"/>
          <w:szCs w:val="24"/>
        </w:rPr>
      </w:pPr>
      <w:r w:rsidRPr="00A20594">
        <w:rPr>
          <w:rFonts w:ascii="Arial" w:hAnsi="Arial" w:cs="Arial"/>
          <w:b/>
          <w:color w:val="2E74B5" w:themeColor="accent1" w:themeShade="BF"/>
          <w:sz w:val="24"/>
          <w:szCs w:val="24"/>
        </w:rPr>
        <w:t xml:space="preserve">- Mllg4:PRFSIN_INC </w:t>
      </w:r>
      <w:r w:rsidRPr="00A668AE">
        <w:rPr>
          <w:rFonts w:ascii="Arial" w:hAnsi="Arial" w:cs="Arial"/>
          <w:sz w:val="24"/>
          <w:szCs w:val="24"/>
        </w:rPr>
        <w:t xml:space="preserve">Par liquidar con la base del MLQ dato EN M. </w:t>
      </w:r>
    </w:p>
    <w:p w:rsidR="008B2AA8" w:rsidRPr="00A668AE" w:rsidRDefault="008B2AA8" w:rsidP="008B2AA8">
      <w:pPr>
        <w:rPr>
          <w:rFonts w:ascii="Arial" w:hAnsi="Arial" w:cs="Arial"/>
          <w:sz w:val="24"/>
          <w:szCs w:val="24"/>
        </w:rPr>
      </w:pPr>
      <w:r w:rsidRPr="00A20594">
        <w:rPr>
          <w:rFonts w:ascii="Arial" w:hAnsi="Arial" w:cs="Arial"/>
          <w:b/>
          <w:color w:val="2E74B5" w:themeColor="accent1" w:themeShade="BF"/>
          <w:sz w:val="24"/>
          <w:szCs w:val="24"/>
        </w:rPr>
        <w:t>- MLLG</w:t>
      </w:r>
      <w:proofErr w:type="gramStart"/>
      <w:r w:rsidRPr="00A20594">
        <w:rPr>
          <w:rFonts w:ascii="Arial" w:hAnsi="Arial" w:cs="Arial"/>
          <w:b/>
          <w:color w:val="2E74B5" w:themeColor="accent1" w:themeShade="BF"/>
          <w:sz w:val="24"/>
          <w:szCs w:val="24"/>
        </w:rPr>
        <w:t>:PRFSERAMAP</w:t>
      </w:r>
      <w:proofErr w:type="gramEnd"/>
      <w:r w:rsidRPr="00A20594">
        <w:rPr>
          <w:rFonts w:ascii="Arial" w:hAnsi="Arial" w:cs="Arial"/>
          <w:color w:val="2E74B5" w:themeColor="accent1" w:themeShade="BF"/>
          <w:sz w:val="24"/>
          <w:szCs w:val="24"/>
        </w:rPr>
        <w:t xml:space="preserve"> </w:t>
      </w:r>
      <w:r w:rsidRPr="00A668AE">
        <w:rPr>
          <w:rFonts w:ascii="Arial" w:hAnsi="Arial" w:cs="Arial"/>
          <w:sz w:val="24"/>
          <w:szCs w:val="24"/>
        </w:rPr>
        <w:t xml:space="preserve">Servicio autoliquidación Parafiscales dato RP. </w:t>
      </w:r>
    </w:p>
    <w:p w:rsidR="008B2AA8" w:rsidRPr="00A668AE" w:rsidRDefault="008B2AA8" w:rsidP="008B2AA8">
      <w:pPr>
        <w:rPr>
          <w:rFonts w:ascii="Arial" w:hAnsi="Arial" w:cs="Arial"/>
          <w:sz w:val="24"/>
          <w:szCs w:val="24"/>
        </w:rPr>
      </w:pPr>
      <w:r w:rsidRPr="00A20594">
        <w:rPr>
          <w:rFonts w:ascii="Arial" w:hAnsi="Arial" w:cs="Arial"/>
          <w:b/>
          <w:color w:val="2E74B5" w:themeColor="accent1" w:themeShade="BF"/>
          <w:sz w:val="24"/>
          <w:szCs w:val="24"/>
        </w:rPr>
        <w:t xml:space="preserve">- </w:t>
      </w:r>
      <w:proofErr w:type="spellStart"/>
      <w:r w:rsidRPr="00A20594">
        <w:rPr>
          <w:rFonts w:ascii="Arial" w:hAnsi="Arial" w:cs="Arial"/>
          <w:b/>
          <w:color w:val="2E74B5" w:themeColor="accent1" w:themeShade="BF"/>
          <w:sz w:val="24"/>
          <w:szCs w:val="24"/>
        </w:rPr>
        <w:t>Mllg</w:t>
      </w:r>
      <w:proofErr w:type="gramStart"/>
      <w:r w:rsidRPr="00A20594">
        <w:rPr>
          <w:rFonts w:ascii="Arial" w:hAnsi="Arial" w:cs="Arial"/>
          <w:b/>
          <w:color w:val="2E74B5" w:themeColor="accent1" w:themeShade="BF"/>
          <w:sz w:val="24"/>
          <w:szCs w:val="24"/>
        </w:rPr>
        <w:t>:PRFSerAMA</w:t>
      </w:r>
      <w:proofErr w:type="spellEnd"/>
      <w:proofErr w:type="gramEnd"/>
      <w:r w:rsidRPr="00A20594">
        <w:rPr>
          <w:rFonts w:ascii="Arial" w:hAnsi="Arial" w:cs="Arial"/>
          <w:color w:val="2E74B5" w:themeColor="accent1" w:themeShade="BF"/>
          <w:sz w:val="24"/>
          <w:szCs w:val="24"/>
        </w:rPr>
        <w:t xml:space="preserve"> </w:t>
      </w:r>
      <w:r w:rsidRPr="00A668AE">
        <w:rPr>
          <w:rFonts w:ascii="Arial" w:hAnsi="Arial" w:cs="Arial"/>
          <w:sz w:val="24"/>
          <w:szCs w:val="24"/>
        </w:rPr>
        <w:t xml:space="preserve">Servicio de Riesgos MC. </w:t>
      </w:r>
    </w:p>
    <w:p w:rsidR="008B2AA8" w:rsidRPr="00A668AE" w:rsidRDefault="008B2AA8" w:rsidP="008B2AA8">
      <w:pPr>
        <w:rPr>
          <w:rFonts w:ascii="Arial" w:hAnsi="Arial" w:cs="Arial"/>
          <w:sz w:val="24"/>
          <w:szCs w:val="24"/>
        </w:rPr>
      </w:pPr>
      <w:r w:rsidRPr="00A20594">
        <w:rPr>
          <w:rFonts w:ascii="Arial" w:hAnsi="Arial" w:cs="Arial"/>
          <w:b/>
          <w:color w:val="2E74B5" w:themeColor="accent1" w:themeShade="BF"/>
          <w:sz w:val="24"/>
          <w:szCs w:val="24"/>
        </w:rPr>
        <w:t>- Mllg4</w:t>
      </w:r>
      <w:proofErr w:type="gramStart"/>
      <w:r w:rsidRPr="00A20594">
        <w:rPr>
          <w:rFonts w:ascii="Arial" w:hAnsi="Arial" w:cs="Arial"/>
          <w:b/>
          <w:color w:val="2E74B5" w:themeColor="accent1" w:themeShade="BF"/>
          <w:sz w:val="24"/>
          <w:szCs w:val="24"/>
        </w:rPr>
        <w:t>:ParafBaseLab</w:t>
      </w:r>
      <w:proofErr w:type="gramEnd"/>
      <w:r w:rsidRPr="00A668AE">
        <w:rPr>
          <w:rFonts w:ascii="Arial" w:hAnsi="Arial" w:cs="Arial"/>
          <w:sz w:val="24"/>
          <w:szCs w:val="24"/>
        </w:rPr>
        <w:t>, con dato S.</w:t>
      </w:r>
    </w:p>
    <w:p w:rsidR="008B2AA8" w:rsidRPr="00A668AE" w:rsidRDefault="008B2AA8" w:rsidP="008B2AA8">
      <w:pPr>
        <w:rPr>
          <w:rFonts w:ascii="Arial" w:hAnsi="Arial" w:cs="Arial"/>
          <w:sz w:val="24"/>
          <w:szCs w:val="24"/>
        </w:rPr>
      </w:pPr>
    </w:p>
    <w:p w:rsidR="008B2AA8" w:rsidRPr="00A668AE" w:rsidRDefault="00A668AE" w:rsidP="00D17374">
      <w:pPr>
        <w:pStyle w:val="Ttulo2"/>
      </w:pPr>
      <w:bookmarkStart w:id="11" w:name="_Toc489966632"/>
      <w:r w:rsidRPr="00A668AE">
        <w:t>CASO 2</w:t>
      </w:r>
      <w:bookmarkEnd w:id="11"/>
    </w:p>
    <w:p w:rsidR="008B2AA8" w:rsidRPr="00A668AE" w:rsidRDefault="008B2AA8" w:rsidP="008B2AA8">
      <w:pPr>
        <w:rPr>
          <w:rFonts w:ascii="Arial" w:hAnsi="Arial" w:cs="Arial"/>
          <w:sz w:val="24"/>
          <w:szCs w:val="24"/>
        </w:rPr>
      </w:pPr>
      <w:r w:rsidRPr="00A668AE">
        <w:rPr>
          <w:rFonts w:ascii="Arial" w:hAnsi="Arial" w:cs="Arial"/>
          <w:sz w:val="24"/>
          <w:szCs w:val="24"/>
        </w:rPr>
        <w:t xml:space="preserve">Se paga el devengado del mes se si se anticiparon 20 días el </w:t>
      </w:r>
      <w:proofErr w:type="spellStart"/>
      <w:r w:rsidRPr="00A668AE">
        <w:rPr>
          <w:rFonts w:ascii="Arial" w:hAnsi="Arial" w:cs="Arial"/>
          <w:sz w:val="24"/>
          <w:szCs w:val="24"/>
        </w:rPr>
        <w:t>ibc</w:t>
      </w:r>
      <w:proofErr w:type="spellEnd"/>
      <w:r w:rsidRPr="00A668AE">
        <w:rPr>
          <w:rFonts w:ascii="Arial" w:hAnsi="Arial" w:cs="Arial"/>
          <w:sz w:val="24"/>
          <w:szCs w:val="24"/>
        </w:rPr>
        <w:t xml:space="preserve"> de los parafiscales de paga en base a los devengados del mes</w:t>
      </w:r>
    </w:p>
    <w:p w:rsidR="001231A8" w:rsidRPr="00A668AE" w:rsidRDefault="001231A8" w:rsidP="001231A8">
      <w:pPr>
        <w:rPr>
          <w:rFonts w:ascii="Arial" w:hAnsi="Arial" w:cs="Arial"/>
          <w:b/>
          <w:sz w:val="24"/>
          <w:szCs w:val="24"/>
        </w:rPr>
      </w:pPr>
      <w:r w:rsidRPr="00A668AE">
        <w:rPr>
          <w:rFonts w:ascii="Arial" w:hAnsi="Arial" w:cs="Arial"/>
          <w:b/>
          <w:sz w:val="24"/>
          <w:szCs w:val="24"/>
        </w:rPr>
        <w:t xml:space="preserve">Para configurar el siguiente caso se necesita: </w:t>
      </w:r>
    </w:p>
    <w:p w:rsidR="001231A8" w:rsidRPr="00A668AE" w:rsidRDefault="001231A8" w:rsidP="001231A8">
      <w:pPr>
        <w:rPr>
          <w:rFonts w:ascii="Arial" w:hAnsi="Arial" w:cs="Arial"/>
          <w:sz w:val="24"/>
          <w:szCs w:val="24"/>
        </w:rPr>
      </w:pPr>
      <w:r w:rsidRPr="00A668AE">
        <w:rPr>
          <w:rFonts w:ascii="Arial" w:hAnsi="Arial" w:cs="Arial"/>
          <w:sz w:val="24"/>
          <w:szCs w:val="24"/>
        </w:rPr>
        <w:t xml:space="preserve"> 1. De la agrupación que está configurada en los parafiscales que normalmente es BPAF y la agrupación de horas que se configura en la variable de usuario </w:t>
      </w:r>
      <w:proofErr w:type="spellStart"/>
      <w:r w:rsidRPr="00A20594">
        <w:rPr>
          <w:rFonts w:ascii="Arial" w:hAnsi="Arial" w:cs="Arial"/>
          <w:b/>
          <w:color w:val="2E74B5" w:themeColor="accent1" w:themeShade="BF"/>
          <w:sz w:val="24"/>
          <w:szCs w:val="24"/>
        </w:rPr>
        <w:t>Mllg</w:t>
      </w:r>
      <w:proofErr w:type="gramStart"/>
      <w:r w:rsidRPr="00A20594">
        <w:rPr>
          <w:rFonts w:ascii="Arial" w:hAnsi="Arial" w:cs="Arial"/>
          <w:b/>
          <w:color w:val="2E74B5" w:themeColor="accent1" w:themeShade="BF"/>
          <w:sz w:val="24"/>
          <w:szCs w:val="24"/>
        </w:rPr>
        <w:t>:AgrupHrs</w:t>
      </w:r>
      <w:proofErr w:type="spellEnd"/>
      <w:proofErr w:type="gramEnd"/>
      <w:r w:rsidRPr="00A20594">
        <w:rPr>
          <w:rFonts w:ascii="Arial" w:hAnsi="Arial" w:cs="Arial"/>
          <w:b/>
          <w:color w:val="2E74B5" w:themeColor="accent1" w:themeShade="BF"/>
          <w:sz w:val="24"/>
          <w:szCs w:val="24"/>
        </w:rPr>
        <w:t xml:space="preserve"> (HPAF)</w:t>
      </w:r>
      <w:r w:rsidRPr="00A20594">
        <w:rPr>
          <w:rFonts w:ascii="Arial" w:hAnsi="Arial" w:cs="Arial"/>
          <w:color w:val="2E74B5" w:themeColor="accent1" w:themeShade="BF"/>
          <w:sz w:val="24"/>
          <w:szCs w:val="24"/>
        </w:rPr>
        <w:t xml:space="preserve"> </w:t>
      </w:r>
      <w:r w:rsidRPr="00A668AE">
        <w:rPr>
          <w:rFonts w:ascii="Arial" w:hAnsi="Arial" w:cs="Arial"/>
          <w:sz w:val="24"/>
          <w:szCs w:val="24"/>
        </w:rPr>
        <w:t xml:space="preserve">sacar las vacaciones disfrutadas ( si están en días hábiles y no hábiles sacar los conceptos) </w:t>
      </w:r>
    </w:p>
    <w:p w:rsidR="001231A8" w:rsidRPr="00A668AE" w:rsidRDefault="001231A8" w:rsidP="001231A8">
      <w:pPr>
        <w:rPr>
          <w:rFonts w:ascii="Arial" w:hAnsi="Arial" w:cs="Arial"/>
          <w:sz w:val="24"/>
          <w:szCs w:val="24"/>
        </w:rPr>
      </w:pPr>
      <w:r w:rsidRPr="00A668AE">
        <w:rPr>
          <w:rFonts w:ascii="Arial" w:hAnsi="Arial" w:cs="Arial"/>
          <w:sz w:val="24"/>
          <w:szCs w:val="24"/>
        </w:rPr>
        <w:t xml:space="preserve"> 2. Crear una agrupación con los conceptos de vacaciones disfrutadas días hábiles y Vacaciones Disfrutadas días no hábiles (BVPV). </w:t>
      </w:r>
    </w:p>
    <w:p w:rsidR="001231A8" w:rsidRPr="00A668AE" w:rsidRDefault="001231A8" w:rsidP="001231A8">
      <w:pPr>
        <w:rPr>
          <w:rFonts w:ascii="Arial" w:hAnsi="Arial" w:cs="Arial"/>
          <w:sz w:val="24"/>
          <w:szCs w:val="24"/>
        </w:rPr>
      </w:pPr>
      <w:r w:rsidRPr="00A668AE">
        <w:rPr>
          <w:rFonts w:ascii="Arial" w:hAnsi="Arial" w:cs="Arial"/>
          <w:sz w:val="24"/>
          <w:szCs w:val="24"/>
        </w:rPr>
        <w:t xml:space="preserve"> 3. Crear o modificar las siguientes variables de usuario </w:t>
      </w:r>
      <w:proofErr w:type="spellStart"/>
      <w:r w:rsidRPr="00A20594">
        <w:rPr>
          <w:rFonts w:ascii="Arial" w:hAnsi="Arial" w:cs="Arial"/>
          <w:b/>
          <w:color w:val="2E74B5" w:themeColor="accent1" w:themeShade="BF"/>
          <w:sz w:val="24"/>
          <w:szCs w:val="24"/>
        </w:rPr>
        <w:t>Mllg</w:t>
      </w:r>
      <w:proofErr w:type="gramStart"/>
      <w:r w:rsidRPr="00A20594">
        <w:rPr>
          <w:rFonts w:ascii="Arial" w:hAnsi="Arial" w:cs="Arial"/>
          <w:b/>
          <w:color w:val="2E74B5" w:themeColor="accent1" w:themeShade="BF"/>
          <w:sz w:val="24"/>
          <w:szCs w:val="24"/>
        </w:rPr>
        <w:t>:PRFVerVaca</w:t>
      </w:r>
      <w:proofErr w:type="spellEnd"/>
      <w:proofErr w:type="gramEnd"/>
      <w:r w:rsidRPr="00A20594">
        <w:rPr>
          <w:rFonts w:ascii="Arial" w:hAnsi="Arial" w:cs="Arial"/>
          <w:color w:val="2E74B5" w:themeColor="accent1" w:themeShade="BF"/>
          <w:sz w:val="24"/>
          <w:szCs w:val="24"/>
        </w:rPr>
        <w:t xml:space="preserve"> </w:t>
      </w:r>
      <w:r w:rsidRPr="00A668AE">
        <w:rPr>
          <w:rFonts w:ascii="Arial" w:hAnsi="Arial" w:cs="Arial"/>
          <w:sz w:val="24"/>
          <w:szCs w:val="24"/>
        </w:rPr>
        <w:t xml:space="preserve">Verifica vacaciones, Alfanumérica, S. </w:t>
      </w:r>
    </w:p>
    <w:p w:rsidR="001231A8" w:rsidRPr="00A668AE" w:rsidRDefault="001231A8" w:rsidP="001231A8">
      <w:pPr>
        <w:rPr>
          <w:rFonts w:ascii="Arial" w:hAnsi="Arial" w:cs="Arial"/>
          <w:sz w:val="24"/>
          <w:szCs w:val="24"/>
        </w:rPr>
      </w:pPr>
      <w:r w:rsidRPr="00A668AE">
        <w:rPr>
          <w:rFonts w:ascii="Arial" w:hAnsi="Arial" w:cs="Arial"/>
          <w:sz w:val="24"/>
          <w:szCs w:val="24"/>
        </w:rPr>
        <w:t xml:space="preserve">- </w:t>
      </w:r>
      <w:proofErr w:type="spellStart"/>
      <w:r w:rsidRPr="00A20594">
        <w:rPr>
          <w:rFonts w:ascii="Arial" w:hAnsi="Arial" w:cs="Arial"/>
          <w:b/>
          <w:color w:val="2E74B5" w:themeColor="accent1" w:themeShade="BF"/>
          <w:sz w:val="24"/>
          <w:szCs w:val="24"/>
        </w:rPr>
        <w:t>Mllg</w:t>
      </w:r>
      <w:proofErr w:type="gramStart"/>
      <w:r w:rsidRPr="00A20594">
        <w:rPr>
          <w:rFonts w:ascii="Arial" w:hAnsi="Arial" w:cs="Arial"/>
          <w:b/>
          <w:color w:val="2E74B5" w:themeColor="accent1" w:themeShade="BF"/>
          <w:sz w:val="24"/>
          <w:szCs w:val="24"/>
        </w:rPr>
        <w:t>:PRFVerVaca</w:t>
      </w:r>
      <w:proofErr w:type="spellEnd"/>
      <w:proofErr w:type="gramEnd"/>
      <w:r w:rsidRPr="00A20594">
        <w:rPr>
          <w:rFonts w:ascii="Arial" w:hAnsi="Arial" w:cs="Arial"/>
          <w:color w:val="2E74B5" w:themeColor="accent1" w:themeShade="BF"/>
          <w:sz w:val="24"/>
          <w:szCs w:val="24"/>
        </w:rPr>
        <w:t xml:space="preserve"> </w:t>
      </w:r>
      <w:r w:rsidRPr="00A668AE">
        <w:rPr>
          <w:rFonts w:ascii="Arial" w:hAnsi="Arial" w:cs="Arial"/>
          <w:sz w:val="24"/>
          <w:szCs w:val="24"/>
        </w:rPr>
        <w:t xml:space="preserve">Verifica vacaciones, Alfanumérica, S. </w:t>
      </w:r>
    </w:p>
    <w:p w:rsidR="001231A8" w:rsidRPr="00A668AE" w:rsidRDefault="001231A8" w:rsidP="001231A8">
      <w:pPr>
        <w:rPr>
          <w:rFonts w:ascii="Arial" w:hAnsi="Arial" w:cs="Arial"/>
          <w:sz w:val="24"/>
          <w:szCs w:val="24"/>
        </w:rPr>
      </w:pPr>
      <w:r w:rsidRPr="00A668AE">
        <w:rPr>
          <w:rFonts w:ascii="Arial" w:hAnsi="Arial" w:cs="Arial"/>
          <w:sz w:val="24"/>
          <w:szCs w:val="24"/>
        </w:rPr>
        <w:t xml:space="preserve">- </w:t>
      </w:r>
      <w:r w:rsidRPr="00A20594">
        <w:rPr>
          <w:rFonts w:ascii="Arial" w:hAnsi="Arial" w:cs="Arial"/>
          <w:b/>
          <w:color w:val="2E74B5" w:themeColor="accent1" w:themeShade="BF"/>
          <w:sz w:val="24"/>
          <w:szCs w:val="24"/>
        </w:rPr>
        <w:t>MLLG</w:t>
      </w:r>
      <w:proofErr w:type="gramStart"/>
      <w:r w:rsidRPr="00A20594">
        <w:rPr>
          <w:rFonts w:ascii="Arial" w:hAnsi="Arial" w:cs="Arial"/>
          <w:b/>
          <w:color w:val="2E74B5" w:themeColor="accent1" w:themeShade="BF"/>
          <w:sz w:val="24"/>
          <w:szCs w:val="24"/>
        </w:rPr>
        <w:t>:VAC31</w:t>
      </w:r>
      <w:proofErr w:type="gramEnd"/>
      <w:r w:rsidRPr="00A20594">
        <w:rPr>
          <w:rFonts w:ascii="Arial" w:hAnsi="Arial" w:cs="Arial"/>
          <w:color w:val="2E74B5" w:themeColor="accent1" w:themeShade="BF"/>
          <w:sz w:val="24"/>
          <w:szCs w:val="24"/>
        </w:rPr>
        <w:t xml:space="preserve">  </w:t>
      </w:r>
      <w:r w:rsidRPr="00A668AE">
        <w:rPr>
          <w:rFonts w:ascii="Arial" w:hAnsi="Arial" w:cs="Arial"/>
          <w:sz w:val="24"/>
          <w:szCs w:val="24"/>
        </w:rPr>
        <w:t xml:space="preserve">Sume el día 31, alfanumérico, S </w:t>
      </w:r>
    </w:p>
    <w:p w:rsidR="001231A8" w:rsidRPr="00A668AE" w:rsidRDefault="001231A8" w:rsidP="001231A8">
      <w:pPr>
        <w:rPr>
          <w:rFonts w:ascii="Arial" w:hAnsi="Arial" w:cs="Arial"/>
          <w:sz w:val="24"/>
          <w:szCs w:val="24"/>
        </w:rPr>
      </w:pPr>
      <w:r w:rsidRPr="00A668AE">
        <w:rPr>
          <w:rFonts w:ascii="Arial" w:hAnsi="Arial" w:cs="Arial"/>
          <w:sz w:val="24"/>
          <w:szCs w:val="24"/>
        </w:rPr>
        <w:t xml:space="preserve">- </w:t>
      </w:r>
      <w:proofErr w:type="spellStart"/>
      <w:r w:rsidRPr="00A20594">
        <w:rPr>
          <w:rFonts w:ascii="Arial" w:hAnsi="Arial" w:cs="Arial"/>
          <w:b/>
          <w:color w:val="2E74B5" w:themeColor="accent1" w:themeShade="BF"/>
          <w:sz w:val="24"/>
          <w:szCs w:val="24"/>
        </w:rPr>
        <w:t>Mllg</w:t>
      </w:r>
      <w:proofErr w:type="gramStart"/>
      <w:r w:rsidRPr="00A20594">
        <w:rPr>
          <w:rFonts w:ascii="Arial" w:hAnsi="Arial" w:cs="Arial"/>
          <w:b/>
          <w:color w:val="2E74B5" w:themeColor="accent1" w:themeShade="BF"/>
          <w:sz w:val="24"/>
          <w:szCs w:val="24"/>
        </w:rPr>
        <w:t>:BaseVac</w:t>
      </w:r>
      <w:proofErr w:type="spellEnd"/>
      <w:proofErr w:type="gramEnd"/>
      <w:r w:rsidRPr="00A668AE">
        <w:rPr>
          <w:rFonts w:ascii="Arial" w:hAnsi="Arial" w:cs="Arial"/>
          <w:sz w:val="24"/>
          <w:szCs w:val="24"/>
        </w:rPr>
        <w:t>, Busque lo pagado en nómina, Alfanumérica, A</w:t>
      </w:r>
    </w:p>
    <w:p w:rsidR="001231A8" w:rsidRPr="00A668AE" w:rsidRDefault="001231A8" w:rsidP="001231A8">
      <w:pPr>
        <w:rPr>
          <w:rFonts w:ascii="Arial" w:hAnsi="Arial" w:cs="Arial"/>
          <w:sz w:val="24"/>
          <w:szCs w:val="24"/>
        </w:rPr>
      </w:pPr>
      <w:r w:rsidRPr="00A668AE">
        <w:rPr>
          <w:rFonts w:ascii="Arial" w:hAnsi="Arial" w:cs="Arial"/>
          <w:sz w:val="24"/>
          <w:szCs w:val="24"/>
        </w:rPr>
        <w:t xml:space="preserve">- </w:t>
      </w:r>
      <w:proofErr w:type="spellStart"/>
      <w:r w:rsidRPr="00A20594">
        <w:rPr>
          <w:rFonts w:ascii="Arial" w:hAnsi="Arial" w:cs="Arial"/>
          <w:b/>
          <w:color w:val="2E74B5" w:themeColor="accent1" w:themeShade="BF"/>
          <w:sz w:val="24"/>
          <w:szCs w:val="24"/>
        </w:rPr>
        <w:t>Mllg</w:t>
      </w:r>
      <w:proofErr w:type="gramStart"/>
      <w:r w:rsidRPr="00A20594">
        <w:rPr>
          <w:rFonts w:ascii="Arial" w:hAnsi="Arial" w:cs="Arial"/>
          <w:b/>
          <w:color w:val="2E74B5" w:themeColor="accent1" w:themeShade="BF"/>
          <w:sz w:val="24"/>
          <w:szCs w:val="24"/>
        </w:rPr>
        <w:t>:AgrupVac</w:t>
      </w:r>
      <w:proofErr w:type="spellEnd"/>
      <w:proofErr w:type="gramEnd"/>
      <w:r w:rsidRPr="00A668AE">
        <w:rPr>
          <w:rFonts w:ascii="Arial" w:hAnsi="Arial" w:cs="Arial"/>
          <w:sz w:val="24"/>
          <w:szCs w:val="24"/>
        </w:rPr>
        <w:t xml:space="preserve">, Agrupación vacaciones, alfanumérica, Agrupación con el o los conceptos de vacaciones disfrutadas. La que se creó en el punto 2 (BVPV) </w:t>
      </w:r>
    </w:p>
    <w:p w:rsidR="001231A8" w:rsidRPr="00A668AE" w:rsidRDefault="001231A8" w:rsidP="001231A8">
      <w:pPr>
        <w:rPr>
          <w:rFonts w:ascii="Arial" w:hAnsi="Arial" w:cs="Arial"/>
          <w:sz w:val="24"/>
          <w:szCs w:val="24"/>
        </w:rPr>
      </w:pPr>
      <w:r w:rsidRPr="00A668AE">
        <w:rPr>
          <w:rFonts w:ascii="Arial" w:hAnsi="Arial" w:cs="Arial"/>
          <w:sz w:val="24"/>
          <w:szCs w:val="24"/>
        </w:rPr>
        <w:t xml:space="preserve">- </w:t>
      </w:r>
      <w:proofErr w:type="spellStart"/>
      <w:r w:rsidRPr="00A20594">
        <w:rPr>
          <w:rFonts w:ascii="Arial" w:hAnsi="Arial" w:cs="Arial"/>
          <w:b/>
          <w:color w:val="2E74B5" w:themeColor="accent1" w:themeShade="BF"/>
          <w:sz w:val="24"/>
          <w:szCs w:val="24"/>
        </w:rPr>
        <w:t>Mllg</w:t>
      </w:r>
      <w:proofErr w:type="gramStart"/>
      <w:r w:rsidRPr="00A20594">
        <w:rPr>
          <w:rFonts w:ascii="Arial" w:hAnsi="Arial" w:cs="Arial"/>
          <w:b/>
          <w:color w:val="2E74B5" w:themeColor="accent1" w:themeShade="BF"/>
          <w:sz w:val="24"/>
          <w:szCs w:val="24"/>
        </w:rPr>
        <w:t>:VerAMA</w:t>
      </w:r>
      <w:proofErr w:type="spellEnd"/>
      <w:proofErr w:type="gramEnd"/>
      <w:r w:rsidRPr="00A668AE">
        <w:rPr>
          <w:rFonts w:ascii="Arial" w:hAnsi="Arial" w:cs="Arial"/>
          <w:sz w:val="24"/>
          <w:szCs w:val="24"/>
        </w:rPr>
        <w:t xml:space="preserve">, Días de parafiscales, alfanumérica, C Compara los días de la ARP + Días de vacaciones con los días del MLQ + Días de vacaciones </w:t>
      </w:r>
    </w:p>
    <w:p w:rsidR="001231A8" w:rsidRPr="00A668AE" w:rsidRDefault="001231A8" w:rsidP="001231A8">
      <w:pPr>
        <w:rPr>
          <w:rFonts w:ascii="Arial" w:hAnsi="Arial" w:cs="Arial"/>
          <w:sz w:val="24"/>
          <w:szCs w:val="24"/>
        </w:rPr>
      </w:pPr>
      <w:r w:rsidRPr="00A668AE">
        <w:rPr>
          <w:rFonts w:ascii="Arial" w:hAnsi="Arial" w:cs="Arial"/>
          <w:sz w:val="24"/>
          <w:szCs w:val="24"/>
        </w:rPr>
        <w:t xml:space="preserve">- </w:t>
      </w:r>
      <w:proofErr w:type="spellStart"/>
      <w:r w:rsidRPr="00A20594">
        <w:rPr>
          <w:rFonts w:ascii="Arial" w:hAnsi="Arial" w:cs="Arial"/>
          <w:b/>
          <w:color w:val="2E74B5" w:themeColor="accent1" w:themeShade="BF"/>
          <w:sz w:val="24"/>
          <w:szCs w:val="24"/>
        </w:rPr>
        <w:t>Mllg</w:t>
      </w:r>
      <w:proofErr w:type="gramStart"/>
      <w:r w:rsidRPr="00A20594">
        <w:rPr>
          <w:rFonts w:ascii="Arial" w:hAnsi="Arial" w:cs="Arial"/>
          <w:b/>
          <w:color w:val="2E74B5" w:themeColor="accent1" w:themeShade="BF"/>
          <w:sz w:val="24"/>
          <w:szCs w:val="24"/>
        </w:rPr>
        <w:t>:AgrupHrs</w:t>
      </w:r>
      <w:proofErr w:type="spellEnd"/>
      <w:proofErr w:type="gramEnd"/>
      <w:r w:rsidRPr="00A668AE">
        <w:rPr>
          <w:rFonts w:ascii="Arial" w:hAnsi="Arial" w:cs="Arial"/>
          <w:sz w:val="24"/>
          <w:szCs w:val="24"/>
        </w:rPr>
        <w:t xml:space="preserve">, para el ejemplo en el dato va HPAF, esto es una agrupación para calcular días de parafiscales, esta solo tiene conceptos de ordinario, ausencias remuneradas y en algunos casos las incapacidades si quieren que se sumen. </w:t>
      </w:r>
    </w:p>
    <w:p w:rsidR="001231A8" w:rsidRPr="00A668AE" w:rsidRDefault="001231A8" w:rsidP="001231A8">
      <w:pPr>
        <w:rPr>
          <w:rFonts w:ascii="Arial" w:hAnsi="Arial" w:cs="Arial"/>
          <w:sz w:val="24"/>
          <w:szCs w:val="24"/>
        </w:rPr>
      </w:pPr>
      <w:r w:rsidRPr="00A668AE">
        <w:rPr>
          <w:rFonts w:ascii="Arial" w:hAnsi="Arial" w:cs="Arial"/>
          <w:sz w:val="24"/>
          <w:szCs w:val="24"/>
        </w:rPr>
        <w:t xml:space="preserve">- </w:t>
      </w:r>
      <w:r w:rsidRPr="00A20594">
        <w:rPr>
          <w:rFonts w:ascii="Arial" w:hAnsi="Arial" w:cs="Arial"/>
          <w:b/>
          <w:color w:val="2E74B5" w:themeColor="accent1" w:themeShade="BF"/>
          <w:sz w:val="24"/>
          <w:szCs w:val="24"/>
        </w:rPr>
        <w:t>Mllg4:PRFSIN_INC</w:t>
      </w:r>
      <w:r w:rsidRPr="00A20594">
        <w:rPr>
          <w:rFonts w:ascii="Arial" w:hAnsi="Arial" w:cs="Arial"/>
          <w:color w:val="2E74B5" w:themeColor="accent1" w:themeShade="BF"/>
          <w:sz w:val="24"/>
          <w:szCs w:val="24"/>
        </w:rPr>
        <w:t xml:space="preserve"> </w:t>
      </w:r>
      <w:r w:rsidRPr="00A668AE">
        <w:rPr>
          <w:rFonts w:ascii="Arial" w:hAnsi="Arial" w:cs="Arial"/>
          <w:sz w:val="24"/>
          <w:szCs w:val="24"/>
        </w:rPr>
        <w:t xml:space="preserve">Par liquidar con la base del MLQ dato EN M. </w:t>
      </w:r>
    </w:p>
    <w:p w:rsidR="001231A8" w:rsidRPr="00A668AE" w:rsidRDefault="001231A8" w:rsidP="001231A8">
      <w:pPr>
        <w:rPr>
          <w:rFonts w:ascii="Arial" w:hAnsi="Arial" w:cs="Arial"/>
          <w:sz w:val="24"/>
          <w:szCs w:val="24"/>
        </w:rPr>
      </w:pPr>
      <w:r w:rsidRPr="00A668AE">
        <w:rPr>
          <w:rFonts w:ascii="Arial" w:hAnsi="Arial" w:cs="Arial"/>
          <w:sz w:val="24"/>
          <w:szCs w:val="24"/>
        </w:rPr>
        <w:lastRenderedPageBreak/>
        <w:t>-</w:t>
      </w:r>
      <w:r w:rsidRPr="00A20594">
        <w:rPr>
          <w:rFonts w:ascii="Arial" w:hAnsi="Arial" w:cs="Arial"/>
          <w:b/>
          <w:color w:val="2E74B5" w:themeColor="accent1" w:themeShade="BF"/>
          <w:sz w:val="24"/>
          <w:szCs w:val="24"/>
        </w:rPr>
        <w:t>MLLG</w:t>
      </w:r>
      <w:proofErr w:type="gramStart"/>
      <w:r w:rsidRPr="00A20594">
        <w:rPr>
          <w:rFonts w:ascii="Arial" w:hAnsi="Arial" w:cs="Arial"/>
          <w:b/>
          <w:color w:val="2E74B5" w:themeColor="accent1" w:themeShade="BF"/>
          <w:sz w:val="24"/>
          <w:szCs w:val="24"/>
        </w:rPr>
        <w:t>:PRFSERAMAP</w:t>
      </w:r>
      <w:proofErr w:type="gramEnd"/>
      <w:r w:rsidRPr="00A20594">
        <w:rPr>
          <w:rFonts w:ascii="Arial" w:hAnsi="Arial" w:cs="Arial"/>
          <w:color w:val="2E74B5" w:themeColor="accent1" w:themeShade="BF"/>
          <w:sz w:val="24"/>
          <w:szCs w:val="24"/>
        </w:rPr>
        <w:t xml:space="preserve"> </w:t>
      </w:r>
      <w:r w:rsidRPr="00A668AE">
        <w:rPr>
          <w:rFonts w:ascii="Arial" w:hAnsi="Arial" w:cs="Arial"/>
          <w:sz w:val="24"/>
          <w:szCs w:val="24"/>
        </w:rPr>
        <w:t xml:space="preserve">Servicio autoliquidación Parafiscales dato RP. </w:t>
      </w:r>
    </w:p>
    <w:p w:rsidR="001231A8" w:rsidRPr="00A668AE" w:rsidRDefault="001231A8" w:rsidP="001231A8">
      <w:pPr>
        <w:rPr>
          <w:rFonts w:ascii="Arial" w:hAnsi="Arial" w:cs="Arial"/>
          <w:sz w:val="24"/>
          <w:szCs w:val="24"/>
        </w:rPr>
      </w:pPr>
      <w:r w:rsidRPr="00A668AE">
        <w:rPr>
          <w:rFonts w:ascii="Arial" w:hAnsi="Arial" w:cs="Arial"/>
          <w:sz w:val="24"/>
          <w:szCs w:val="24"/>
        </w:rPr>
        <w:t xml:space="preserve">- </w:t>
      </w:r>
      <w:proofErr w:type="spellStart"/>
      <w:r w:rsidRPr="00A20594">
        <w:rPr>
          <w:rFonts w:ascii="Arial" w:hAnsi="Arial" w:cs="Arial"/>
          <w:b/>
          <w:color w:val="2E74B5" w:themeColor="accent1" w:themeShade="BF"/>
          <w:sz w:val="24"/>
          <w:szCs w:val="24"/>
        </w:rPr>
        <w:t>Mllg</w:t>
      </w:r>
      <w:proofErr w:type="gramStart"/>
      <w:r w:rsidRPr="00A20594">
        <w:rPr>
          <w:rFonts w:ascii="Arial" w:hAnsi="Arial" w:cs="Arial"/>
          <w:b/>
          <w:color w:val="2E74B5" w:themeColor="accent1" w:themeShade="BF"/>
          <w:sz w:val="24"/>
          <w:szCs w:val="24"/>
        </w:rPr>
        <w:t>:PRFSerAMA</w:t>
      </w:r>
      <w:proofErr w:type="spellEnd"/>
      <w:proofErr w:type="gramEnd"/>
      <w:r w:rsidRPr="00A20594">
        <w:rPr>
          <w:rFonts w:ascii="Arial" w:hAnsi="Arial" w:cs="Arial"/>
          <w:color w:val="2E74B5" w:themeColor="accent1" w:themeShade="BF"/>
          <w:sz w:val="24"/>
          <w:szCs w:val="24"/>
        </w:rPr>
        <w:t xml:space="preserve"> </w:t>
      </w:r>
      <w:r w:rsidRPr="00A668AE">
        <w:rPr>
          <w:rFonts w:ascii="Arial" w:hAnsi="Arial" w:cs="Arial"/>
          <w:sz w:val="24"/>
          <w:szCs w:val="24"/>
        </w:rPr>
        <w:t xml:space="preserve">Servicio de Riesgos MC. </w:t>
      </w:r>
    </w:p>
    <w:p w:rsidR="001231A8" w:rsidRPr="00A668AE" w:rsidRDefault="001231A8" w:rsidP="001231A8">
      <w:pPr>
        <w:rPr>
          <w:rFonts w:ascii="Arial" w:hAnsi="Arial" w:cs="Arial"/>
          <w:sz w:val="24"/>
          <w:szCs w:val="24"/>
        </w:rPr>
      </w:pPr>
      <w:r w:rsidRPr="00A668AE">
        <w:rPr>
          <w:rFonts w:ascii="Arial" w:hAnsi="Arial" w:cs="Arial"/>
          <w:sz w:val="24"/>
          <w:szCs w:val="24"/>
        </w:rPr>
        <w:t>-</w:t>
      </w:r>
      <w:r w:rsidRPr="00A20594">
        <w:rPr>
          <w:rFonts w:ascii="Arial" w:hAnsi="Arial" w:cs="Arial"/>
          <w:b/>
          <w:color w:val="2E74B5" w:themeColor="accent1" w:themeShade="BF"/>
          <w:sz w:val="24"/>
          <w:szCs w:val="24"/>
        </w:rPr>
        <w:t>Mllg4</w:t>
      </w:r>
      <w:proofErr w:type="gramStart"/>
      <w:r w:rsidRPr="00A20594">
        <w:rPr>
          <w:rFonts w:ascii="Arial" w:hAnsi="Arial" w:cs="Arial"/>
          <w:b/>
          <w:color w:val="2E74B5" w:themeColor="accent1" w:themeShade="BF"/>
          <w:sz w:val="24"/>
          <w:szCs w:val="24"/>
        </w:rPr>
        <w:t>:ParafBaseLab</w:t>
      </w:r>
      <w:proofErr w:type="gramEnd"/>
      <w:r w:rsidRPr="00A668AE">
        <w:rPr>
          <w:rFonts w:ascii="Arial" w:hAnsi="Arial" w:cs="Arial"/>
          <w:sz w:val="24"/>
          <w:szCs w:val="24"/>
        </w:rPr>
        <w:t xml:space="preserve">, con dato S. </w:t>
      </w:r>
    </w:p>
    <w:p w:rsidR="008B2AA8" w:rsidRPr="00A668AE" w:rsidRDefault="008B2AA8" w:rsidP="008B2AA8">
      <w:pPr>
        <w:rPr>
          <w:rFonts w:ascii="Arial" w:hAnsi="Arial" w:cs="Arial"/>
          <w:sz w:val="24"/>
          <w:szCs w:val="24"/>
        </w:rPr>
      </w:pPr>
    </w:p>
    <w:p w:rsidR="00FD31AA" w:rsidRPr="00A668AE" w:rsidRDefault="00A668AE" w:rsidP="00D17374">
      <w:pPr>
        <w:pStyle w:val="Ttulo2"/>
        <w:rPr>
          <w:lang w:val="es-ES"/>
        </w:rPr>
      </w:pPr>
      <w:bookmarkStart w:id="12" w:name="_Toc489966633"/>
      <w:r>
        <w:rPr>
          <w:lang w:val="es-ES"/>
        </w:rPr>
        <w:t>CASO 3</w:t>
      </w:r>
      <w:bookmarkEnd w:id="12"/>
    </w:p>
    <w:p w:rsidR="0084078D" w:rsidRPr="00A668AE" w:rsidRDefault="0084078D" w:rsidP="001F6DA6">
      <w:pPr>
        <w:keepNext/>
        <w:spacing w:after="0"/>
        <w:jc w:val="both"/>
        <w:rPr>
          <w:rFonts w:ascii="Arial" w:hAnsi="Arial" w:cs="Arial"/>
          <w:sz w:val="24"/>
          <w:szCs w:val="24"/>
          <w:lang w:val="es-ES"/>
        </w:rPr>
      </w:pPr>
    </w:p>
    <w:p w:rsidR="0084078D" w:rsidRPr="00A668AE" w:rsidRDefault="0084078D" w:rsidP="001F6DA6">
      <w:pPr>
        <w:keepNext/>
        <w:spacing w:after="0"/>
        <w:jc w:val="both"/>
        <w:rPr>
          <w:rFonts w:ascii="Arial" w:hAnsi="Arial" w:cs="Arial"/>
          <w:sz w:val="24"/>
          <w:szCs w:val="24"/>
          <w:lang w:val="es-ES"/>
        </w:rPr>
      </w:pPr>
      <w:r w:rsidRPr="00A668AE">
        <w:rPr>
          <w:rFonts w:ascii="Arial" w:hAnsi="Arial" w:cs="Arial"/>
          <w:sz w:val="24"/>
          <w:szCs w:val="24"/>
          <w:lang w:val="es-ES"/>
        </w:rPr>
        <w:t xml:space="preserve">Se requiere que se paguen los parafiscales igual que la autoliquidación independientemente de la novedad que tengan, es decir con el </w:t>
      </w:r>
      <w:proofErr w:type="spellStart"/>
      <w:r w:rsidRPr="00A668AE">
        <w:rPr>
          <w:rFonts w:ascii="Arial" w:hAnsi="Arial" w:cs="Arial"/>
          <w:sz w:val="24"/>
          <w:szCs w:val="24"/>
          <w:lang w:val="es-ES"/>
        </w:rPr>
        <w:t>ibc</w:t>
      </w:r>
      <w:proofErr w:type="spellEnd"/>
      <w:r w:rsidRPr="00A668AE">
        <w:rPr>
          <w:rFonts w:ascii="Arial" w:hAnsi="Arial" w:cs="Arial"/>
          <w:sz w:val="24"/>
          <w:szCs w:val="24"/>
          <w:lang w:val="es-ES"/>
        </w:rPr>
        <w:t xml:space="preserve"> de salud y pensión</w:t>
      </w:r>
    </w:p>
    <w:p w:rsidR="0084078D" w:rsidRPr="00A668AE" w:rsidRDefault="0084078D" w:rsidP="001F6DA6">
      <w:pPr>
        <w:keepNext/>
        <w:spacing w:after="0"/>
        <w:jc w:val="both"/>
        <w:rPr>
          <w:rFonts w:ascii="Arial" w:hAnsi="Arial" w:cs="Arial"/>
          <w:sz w:val="24"/>
          <w:szCs w:val="24"/>
          <w:lang w:val="es-ES"/>
        </w:rPr>
      </w:pPr>
    </w:p>
    <w:p w:rsidR="0084078D" w:rsidRPr="00A668AE" w:rsidRDefault="0084078D" w:rsidP="0084078D">
      <w:pPr>
        <w:keepNext/>
        <w:spacing w:after="0"/>
        <w:jc w:val="both"/>
        <w:rPr>
          <w:rFonts w:ascii="Arial" w:hAnsi="Arial" w:cs="Arial"/>
          <w:sz w:val="24"/>
          <w:szCs w:val="24"/>
          <w:lang w:val="es-ES"/>
        </w:rPr>
      </w:pPr>
      <w:r w:rsidRPr="00A668AE">
        <w:rPr>
          <w:rFonts w:ascii="Arial" w:hAnsi="Arial" w:cs="Arial"/>
          <w:sz w:val="24"/>
          <w:szCs w:val="24"/>
          <w:lang w:val="es-ES"/>
        </w:rPr>
        <w:t>En este caso se deben configurar las siguientes variables de usuario:</w:t>
      </w:r>
    </w:p>
    <w:p w:rsidR="0084078D" w:rsidRPr="00A668AE" w:rsidRDefault="0084078D" w:rsidP="0084078D">
      <w:pPr>
        <w:keepNext/>
        <w:spacing w:after="0"/>
        <w:jc w:val="both"/>
        <w:rPr>
          <w:rFonts w:ascii="Arial" w:hAnsi="Arial" w:cs="Arial"/>
          <w:sz w:val="24"/>
          <w:szCs w:val="24"/>
          <w:lang w:val="es-ES"/>
        </w:rPr>
      </w:pPr>
    </w:p>
    <w:p w:rsidR="0084078D" w:rsidRPr="00A668AE" w:rsidRDefault="0084078D" w:rsidP="0084078D">
      <w:pPr>
        <w:keepNext/>
        <w:spacing w:after="0"/>
        <w:jc w:val="both"/>
        <w:rPr>
          <w:rFonts w:ascii="Arial" w:hAnsi="Arial" w:cs="Arial"/>
          <w:sz w:val="24"/>
          <w:szCs w:val="24"/>
          <w:lang w:val="en-US"/>
        </w:rPr>
      </w:pPr>
      <w:r w:rsidRPr="00642E4D">
        <w:rPr>
          <w:rFonts w:ascii="Arial" w:hAnsi="Arial" w:cs="Arial"/>
          <w:b/>
          <w:color w:val="2E74B5" w:themeColor="accent1" w:themeShade="BF"/>
          <w:sz w:val="24"/>
          <w:szCs w:val="24"/>
          <w:lang w:val="en-US"/>
        </w:rPr>
        <w:t>MLLG</w:t>
      </w:r>
      <w:proofErr w:type="gramStart"/>
      <w:r w:rsidRPr="00642E4D">
        <w:rPr>
          <w:rFonts w:ascii="Arial" w:hAnsi="Arial" w:cs="Arial"/>
          <w:b/>
          <w:color w:val="2E74B5" w:themeColor="accent1" w:themeShade="BF"/>
          <w:sz w:val="24"/>
          <w:szCs w:val="24"/>
          <w:lang w:val="en-US"/>
        </w:rPr>
        <w:t>:BASEVAC</w:t>
      </w:r>
      <w:proofErr w:type="gramEnd"/>
      <w:r w:rsidRPr="00642E4D">
        <w:rPr>
          <w:rFonts w:ascii="Arial" w:hAnsi="Arial" w:cs="Arial"/>
          <w:b/>
          <w:color w:val="2E74B5" w:themeColor="accent1" w:themeShade="BF"/>
          <w:sz w:val="24"/>
          <w:szCs w:val="24"/>
          <w:lang w:val="en-US"/>
        </w:rPr>
        <w:t xml:space="preserve"> :</w:t>
      </w:r>
      <w:r w:rsidRPr="00642E4D">
        <w:rPr>
          <w:rFonts w:ascii="Arial" w:hAnsi="Arial" w:cs="Arial"/>
          <w:color w:val="2E74B5" w:themeColor="accent1" w:themeShade="BF"/>
          <w:sz w:val="24"/>
          <w:szCs w:val="24"/>
          <w:lang w:val="en-US"/>
        </w:rPr>
        <w:t xml:space="preserve"> </w:t>
      </w:r>
      <w:proofErr w:type="spellStart"/>
      <w:r w:rsidRPr="00A668AE">
        <w:rPr>
          <w:rFonts w:ascii="Arial" w:hAnsi="Arial" w:cs="Arial"/>
          <w:sz w:val="24"/>
          <w:szCs w:val="24"/>
          <w:lang w:val="en-US"/>
        </w:rPr>
        <w:t>dato</w:t>
      </w:r>
      <w:proofErr w:type="spellEnd"/>
      <w:r w:rsidRPr="00A668AE">
        <w:rPr>
          <w:rFonts w:ascii="Arial" w:hAnsi="Arial" w:cs="Arial"/>
          <w:sz w:val="24"/>
          <w:szCs w:val="24"/>
          <w:lang w:val="en-US"/>
        </w:rPr>
        <w:t xml:space="preserve"> N </w:t>
      </w:r>
    </w:p>
    <w:p w:rsidR="0084078D" w:rsidRPr="00A668AE" w:rsidRDefault="0084078D" w:rsidP="0084078D">
      <w:pPr>
        <w:keepNext/>
        <w:spacing w:after="0"/>
        <w:jc w:val="both"/>
        <w:rPr>
          <w:rFonts w:ascii="Arial" w:hAnsi="Arial" w:cs="Arial"/>
          <w:sz w:val="24"/>
          <w:szCs w:val="24"/>
          <w:lang w:val="en-US"/>
        </w:rPr>
      </w:pPr>
    </w:p>
    <w:p w:rsidR="0084078D" w:rsidRPr="00A668AE" w:rsidRDefault="0084078D" w:rsidP="0084078D">
      <w:pPr>
        <w:keepNext/>
        <w:spacing w:after="0"/>
        <w:jc w:val="both"/>
        <w:rPr>
          <w:rFonts w:ascii="Arial" w:hAnsi="Arial" w:cs="Arial"/>
          <w:sz w:val="24"/>
          <w:szCs w:val="24"/>
          <w:lang w:val="en-US"/>
        </w:rPr>
      </w:pPr>
      <w:r w:rsidRPr="00642E4D">
        <w:rPr>
          <w:rFonts w:ascii="Arial" w:hAnsi="Arial" w:cs="Arial"/>
          <w:b/>
          <w:color w:val="2E74B5" w:themeColor="accent1" w:themeShade="BF"/>
          <w:sz w:val="24"/>
          <w:szCs w:val="24"/>
          <w:lang w:val="en-US"/>
        </w:rPr>
        <w:t>MLLG4:PRFSIN_</w:t>
      </w:r>
      <w:proofErr w:type="gramStart"/>
      <w:r w:rsidRPr="00642E4D">
        <w:rPr>
          <w:rFonts w:ascii="Arial" w:hAnsi="Arial" w:cs="Arial"/>
          <w:b/>
          <w:color w:val="2E74B5" w:themeColor="accent1" w:themeShade="BF"/>
          <w:sz w:val="24"/>
          <w:szCs w:val="24"/>
          <w:lang w:val="en-US"/>
        </w:rPr>
        <w:t>INC :</w:t>
      </w:r>
      <w:proofErr w:type="gramEnd"/>
      <w:r w:rsidRPr="00A668AE">
        <w:rPr>
          <w:rFonts w:ascii="Arial" w:hAnsi="Arial" w:cs="Arial"/>
          <w:sz w:val="24"/>
          <w:szCs w:val="24"/>
          <w:lang w:val="en-US"/>
        </w:rPr>
        <w:t xml:space="preserve"> </w:t>
      </w:r>
      <w:proofErr w:type="spellStart"/>
      <w:r w:rsidRPr="00A668AE">
        <w:rPr>
          <w:rFonts w:ascii="Arial" w:hAnsi="Arial" w:cs="Arial"/>
          <w:sz w:val="24"/>
          <w:szCs w:val="24"/>
          <w:lang w:val="en-US"/>
        </w:rPr>
        <w:t>dato</w:t>
      </w:r>
      <w:proofErr w:type="spellEnd"/>
      <w:r w:rsidRPr="00A668AE">
        <w:rPr>
          <w:rFonts w:ascii="Arial" w:hAnsi="Arial" w:cs="Arial"/>
          <w:sz w:val="24"/>
          <w:szCs w:val="24"/>
          <w:lang w:val="en-US"/>
        </w:rPr>
        <w:t xml:space="preserve"> S</w:t>
      </w:r>
    </w:p>
    <w:p w:rsidR="0084078D" w:rsidRPr="00A668AE" w:rsidRDefault="0084078D" w:rsidP="0084078D">
      <w:pPr>
        <w:keepNext/>
        <w:spacing w:after="0"/>
        <w:jc w:val="both"/>
        <w:rPr>
          <w:rFonts w:ascii="Arial" w:hAnsi="Arial" w:cs="Arial"/>
          <w:sz w:val="24"/>
          <w:szCs w:val="24"/>
          <w:lang w:val="en-US"/>
        </w:rPr>
      </w:pPr>
    </w:p>
    <w:p w:rsidR="0084078D" w:rsidRPr="009F23D1" w:rsidRDefault="0084078D" w:rsidP="0084078D">
      <w:pPr>
        <w:keepNext/>
        <w:spacing w:after="0"/>
        <w:jc w:val="both"/>
        <w:rPr>
          <w:rFonts w:ascii="Arial" w:hAnsi="Arial" w:cs="Arial"/>
          <w:sz w:val="24"/>
          <w:szCs w:val="24"/>
          <w:lang w:val="es-ES"/>
        </w:rPr>
      </w:pPr>
      <w:r w:rsidRPr="009F23D1">
        <w:rPr>
          <w:rFonts w:ascii="Arial" w:hAnsi="Arial" w:cs="Arial"/>
          <w:b/>
          <w:color w:val="2E74B5" w:themeColor="accent1" w:themeShade="BF"/>
          <w:sz w:val="24"/>
          <w:szCs w:val="24"/>
          <w:lang w:val="es-ES"/>
        </w:rPr>
        <w:t>MLLG4</w:t>
      </w:r>
      <w:proofErr w:type="gramStart"/>
      <w:r w:rsidRPr="009F23D1">
        <w:rPr>
          <w:rFonts w:ascii="Arial" w:hAnsi="Arial" w:cs="Arial"/>
          <w:b/>
          <w:color w:val="2E74B5" w:themeColor="accent1" w:themeShade="BF"/>
          <w:sz w:val="24"/>
          <w:szCs w:val="24"/>
          <w:lang w:val="es-ES"/>
        </w:rPr>
        <w:t>:PARAFBASELAB</w:t>
      </w:r>
      <w:proofErr w:type="gramEnd"/>
      <w:r w:rsidRPr="009F23D1">
        <w:rPr>
          <w:rFonts w:ascii="Arial" w:hAnsi="Arial" w:cs="Arial"/>
          <w:b/>
          <w:color w:val="2E74B5" w:themeColor="accent1" w:themeShade="BF"/>
          <w:sz w:val="24"/>
          <w:szCs w:val="24"/>
          <w:lang w:val="es-ES"/>
        </w:rPr>
        <w:t xml:space="preserve"> :</w:t>
      </w:r>
      <w:r w:rsidRPr="009F23D1">
        <w:rPr>
          <w:rFonts w:ascii="Arial" w:hAnsi="Arial" w:cs="Arial"/>
          <w:color w:val="2E74B5" w:themeColor="accent1" w:themeShade="BF"/>
          <w:sz w:val="24"/>
          <w:szCs w:val="24"/>
          <w:lang w:val="es-ES"/>
        </w:rPr>
        <w:t xml:space="preserve"> </w:t>
      </w:r>
      <w:r w:rsidRPr="009F23D1">
        <w:rPr>
          <w:rFonts w:ascii="Arial" w:hAnsi="Arial" w:cs="Arial"/>
          <w:sz w:val="24"/>
          <w:szCs w:val="24"/>
          <w:lang w:val="es-ES"/>
        </w:rPr>
        <w:t>dato N</w:t>
      </w:r>
    </w:p>
    <w:p w:rsidR="0084078D" w:rsidRPr="009F23D1" w:rsidRDefault="0084078D" w:rsidP="0084078D">
      <w:pPr>
        <w:keepNext/>
        <w:spacing w:after="0"/>
        <w:jc w:val="both"/>
        <w:rPr>
          <w:rFonts w:ascii="Arial" w:hAnsi="Arial" w:cs="Arial"/>
          <w:sz w:val="24"/>
          <w:szCs w:val="24"/>
          <w:lang w:val="es-ES"/>
        </w:rPr>
      </w:pPr>
    </w:p>
    <w:p w:rsidR="0084078D" w:rsidRPr="009F23D1" w:rsidRDefault="0084078D" w:rsidP="0084078D">
      <w:pPr>
        <w:keepNext/>
        <w:spacing w:after="0"/>
        <w:jc w:val="both"/>
        <w:rPr>
          <w:rFonts w:ascii="Arial" w:hAnsi="Arial" w:cs="Arial"/>
          <w:sz w:val="24"/>
          <w:szCs w:val="24"/>
          <w:lang w:val="es-ES"/>
        </w:rPr>
      </w:pPr>
      <w:r w:rsidRPr="009F23D1">
        <w:rPr>
          <w:rFonts w:ascii="Arial" w:hAnsi="Arial" w:cs="Arial"/>
          <w:b/>
          <w:color w:val="2E74B5" w:themeColor="accent1" w:themeShade="BF"/>
          <w:sz w:val="24"/>
          <w:szCs w:val="24"/>
          <w:lang w:val="es-ES"/>
        </w:rPr>
        <w:t>MLLG</w:t>
      </w:r>
      <w:proofErr w:type="gramStart"/>
      <w:r w:rsidRPr="009F23D1">
        <w:rPr>
          <w:rFonts w:ascii="Arial" w:hAnsi="Arial" w:cs="Arial"/>
          <w:b/>
          <w:color w:val="2E74B5" w:themeColor="accent1" w:themeShade="BF"/>
          <w:sz w:val="24"/>
          <w:szCs w:val="24"/>
          <w:lang w:val="es-ES"/>
        </w:rPr>
        <w:t>:VERAMA</w:t>
      </w:r>
      <w:proofErr w:type="gramEnd"/>
      <w:r w:rsidRPr="009F23D1">
        <w:rPr>
          <w:rFonts w:ascii="Arial" w:hAnsi="Arial" w:cs="Arial"/>
          <w:b/>
          <w:color w:val="2E74B5" w:themeColor="accent1" w:themeShade="BF"/>
          <w:sz w:val="24"/>
          <w:szCs w:val="24"/>
          <w:lang w:val="es-ES"/>
        </w:rPr>
        <w:t xml:space="preserve"> : </w:t>
      </w:r>
      <w:r w:rsidRPr="009F23D1">
        <w:rPr>
          <w:rFonts w:ascii="Arial" w:hAnsi="Arial" w:cs="Arial"/>
          <w:sz w:val="24"/>
          <w:szCs w:val="24"/>
          <w:lang w:val="es-ES"/>
        </w:rPr>
        <w:t>dato S</w:t>
      </w:r>
    </w:p>
    <w:p w:rsidR="0084078D" w:rsidRPr="009F23D1" w:rsidRDefault="0084078D" w:rsidP="0084078D">
      <w:pPr>
        <w:keepNext/>
        <w:spacing w:after="0"/>
        <w:jc w:val="both"/>
        <w:rPr>
          <w:rFonts w:ascii="Arial" w:hAnsi="Arial" w:cs="Arial"/>
          <w:sz w:val="24"/>
          <w:szCs w:val="24"/>
          <w:lang w:val="es-ES"/>
        </w:rPr>
      </w:pPr>
    </w:p>
    <w:p w:rsidR="0084078D" w:rsidRPr="009F23D1" w:rsidRDefault="0084078D" w:rsidP="0084078D">
      <w:pPr>
        <w:keepNext/>
        <w:spacing w:after="0"/>
        <w:jc w:val="both"/>
        <w:rPr>
          <w:rFonts w:ascii="Arial" w:hAnsi="Arial" w:cs="Arial"/>
          <w:sz w:val="24"/>
          <w:szCs w:val="24"/>
          <w:lang w:val="es-ES"/>
        </w:rPr>
      </w:pPr>
      <w:r w:rsidRPr="009F23D1">
        <w:rPr>
          <w:rFonts w:ascii="Arial" w:hAnsi="Arial" w:cs="Arial"/>
          <w:b/>
          <w:color w:val="2E74B5" w:themeColor="accent1" w:themeShade="BF"/>
          <w:sz w:val="24"/>
          <w:szCs w:val="24"/>
          <w:lang w:val="es-ES"/>
        </w:rPr>
        <w:t>MLLG</w:t>
      </w:r>
      <w:proofErr w:type="gramStart"/>
      <w:r w:rsidRPr="009F23D1">
        <w:rPr>
          <w:rFonts w:ascii="Arial" w:hAnsi="Arial" w:cs="Arial"/>
          <w:b/>
          <w:color w:val="2E74B5" w:themeColor="accent1" w:themeShade="BF"/>
          <w:sz w:val="24"/>
          <w:szCs w:val="24"/>
          <w:lang w:val="es-ES"/>
        </w:rPr>
        <w:t>:PRFSERAMAP</w:t>
      </w:r>
      <w:proofErr w:type="gramEnd"/>
      <w:r w:rsidRPr="009F23D1">
        <w:rPr>
          <w:rFonts w:ascii="Arial" w:hAnsi="Arial" w:cs="Arial"/>
          <w:b/>
          <w:color w:val="2E74B5" w:themeColor="accent1" w:themeShade="BF"/>
          <w:sz w:val="24"/>
          <w:szCs w:val="24"/>
          <w:lang w:val="es-ES"/>
        </w:rPr>
        <w:t xml:space="preserve"> :</w:t>
      </w:r>
      <w:r w:rsidRPr="009F23D1">
        <w:rPr>
          <w:rFonts w:ascii="Arial" w:hAnsi="Arial" w:cs="Arial"/>
          <w:color w:val="2E74B5" w:themeColor="accent1" w:themeShade="BF"/>
          <w:sz w:val="24"/>
          <w:szCs w:val="24"/>
          <w:lang w:val="es-ES"/>
        </w:rPr>
        <w:t xml:space="preserve"> </w:t>
      </w:r>
      <w:r w:rsidRPr="009F23D1">
        <w:rPr>
          <w:rFonts w:ascii="Arial" w:hAnsi="Arial" w:cs="Arial"/>
          <w:sz w:val="24"/>
          <w:szCs w:val="24"/>
          <w:lang w:val="es-ES"/>
        </w:rPr>
        <w:t>dato RP</w:t>
      </w:r>
    </w:p>
    <w:p w:rsidR="00AC0886" w:rsidRPr="009F23D1" w:rsidRDefault="00AC0886" w:rsidP="0084078D">
      <w:pPr>
        <w:keepNext/>
        <w:spacing w:after="0"/>
        <w:jc w:val="both"/>
        <w:rPr>
          <w:rFonts w:ascii="Arial" w:hAnsi="Arial" w:cs="Arial"/>
          <w:sz w:val="24"/>
          <w:szCs w:val="24"/>
          <w:lang w:val="es-ES"/>
        </w:rPr>
      </w:pPr>
    </w:p>
    <w:p w:rsidR="00AC0886" w:rsidRPr="009F23D1" w:rsidRDefault="00642E4D" w:rsidP="00D17374">
      <w:pPr>
        <w:pStyle w:val="Ttulo2"/>
        <w:rPr>
          <w:lang w:val="es-ES"/>
        </w:rPr>
      </w:pPr>
      <w:bookmarkStart w:id="13" w:name="_Toc489966634"/>
      <w:r w:rsidRPr="009F23D1">
        <w:rPr>
          <w:lang w:val="es-ES"/>
        </w:rPr>
        <w:t>CASO 4</w:t>
      </w:r>
      <w:bookmarkEnd w:id="13"/>
    </w:p>
    <w:p w:rsidR="00AC0886" w:rsidRPr="009F23D1" w:rsidRDefault="00AC0886" w:rsidP="0084078D">
      <w:pPr>
        <w:keepNext/>
        <w:spacing w:after="0"/>
        <w:jc w:val="both"/>
        <w:rPr>
          <w:rFonts w:ascii="Arial" w:hAnsi="Arial" w:cs="Arial"/>
          <w:sz w:val="24"/>
          <w:szCs w:val="24"/>
          <w:lang w:val="es-ES"/>
        </w:rPr>
      </w:pPr>
    </w:p>
    <w:p w:rsidR="00AC0886" w:rsidRPr="00A668AE" w:rsidRDefault="00AC0886" w:rsidP="0084078D">
      <w:pPr>
        <w:keepNext/>
        <w:spacing w:after="0"/>
        <w:jc w:val="both"/>
        <w:rPr>
          <w:rFonts w:ascii="Arial" w:hAnsi="Arial" w:cs="Arial"/>
          <w:sz w:val="24"/>
          <w:szCs w:val="24"/>
          <w:lang w:val="es-ES"/>
        </w:rPr>
      </w:pPr>
      <w:r w:rsidRPr="00A668AE">
        <w:rPr>
          <w:rFonts w:ascii="Arial" w:hAnsi="Arial" w:cs="Arial"/>
          <w:sz w:val="24"/>
          <w:szCs w:val="24"/>
          <w:lang w:val="es-ES"/>
        </w:rPr>
        <w:t xml:space="preserve">La Empresa Tiene beneficio de la ley 1429 por ende tiene tarifas especiales en caja, </w:t>
      </w:r>
      <w:r w:rsidR="001F782B" w:rsidRPr="00A668AE">
        <w:rPr>
          <w:rFonts w:ascii="Arial" w:hAnsi="Arial" w:cs="Arial"/>
          <w:sz w:val="24"/>
          <w:szCs w:val="24"/>
          <w:lang w:val="es-ES"/>
        </w:rPr>
        <w:t>Sena</w:t>
      </w:r>
      <w:r w:rsidRPr="00A668AE">
        <w:rPr>
          <w:rFonts w:ascii="Arial" w:hAnsi="Arial" w:cs="Arial"/>
          <w:sz w:val="24"/>
          <w:szCs w:val="24"/>
          <w:lang w:val="es-ES"/>
        </w:rPr>
        <w:t xml:space="preserve"> e </w:t>
      </w:r>
      <w:proofErr w:type="spellStart"/>
      <w:r w:rsidRPr="00A668AE">
        <w:rPr>
          <w:rFonts w:ascii="Arial" w:hAnsi="Arial" w:cs="Arial"/>
          <w:sz w:val="24"/>
          <w:szCs w:val="24"/>
          <w:lang w:val="es-ES"/>
        </w:rPr>
        <w:t>icbf</w:t>
      </w:r>
      <w:proofErr w:type="spellEnd"/>
      <w:r w:rsidR="001F782B" w:rsidRPr="00A668AE">
        <w:rPr>
          <w:rFonts w:ascii="Arial" w:hAnsi="Arial" w:cs="Arial"/>
          <w:sz w:val="24"/>
          <w:szCs w:val="24"/>
          <w:lang w:val="es-ES"/>
        </w:rPr>
        <w:t>.</w:t>
      </w:r>
    </w:p>
    <w:p w:rsidR="00AC0886" w:rsidRPr="00A668AE" w:rsidRDefault="00AC0886" w:rsidP="0084078D">
      <w:pPr>
        <w:keepNext/>
        <w:spacing w:after="0"/>
        <w:jc w:val="both"/>
        <w:rPr>
          <w:rFonts w:ascii="Arial" w:hAnsi="Arial" w:cs="Arial"/>
          <w:sz w:val="24"/>
          <w:szCs w:val="24"/>
          <w:lang w:val="es-ES"/>
        </w:rPr>
      </w:pPr>
    </w:p>
    <w:p w:rsidR="009862E8" w:rsidRPr="00A668AE" w:rsidRDefault="009862E8" w:rsidP="009862E8">
      <w:pPr>
        <w:rPr>
          <w:rFonts w:ascii="Arial" w:hAnsi="Arial" w:cs="Arial"/>
          <w:sz w:val="24"/>
          <w:szCs w:val="24"/>
        </w:rPr>
      </w:pPr>
      <w:r w:rsidRPr="00A668AE">
        <w:rPr>
          <w:rFonts w:ascii="Arial" w:hAnsi="Arial" w:cs="Arial"/>
          <w:sz w:val="24"/>
          <w:szCs w:val="24"/>
          <w:lang w:val="es-ES"/>
        </w:rPr>
        <w:t>Se debe c</w:t>
      </w:r>
      <w:r w:rsidR="001F782B" w:rsidRPr="00A668AE">
        <w:rPr>
          <w:rFonts w:ascii="Arial" w:hAnsi="Arial" w:cs="Arial"/>
          <w:sz w:val="24"/>
          <w:szCs w:val="24"/>
        </w:rPr>
        <w:t>configurar</w:t>
      </w:r>
      <w:r w:rsidRPr="00A668AE">
        <w:rPr>
          <w:rFonts w:ascii="Arial" w:hAnsi="Arial" w:cs="Arial"/>
          <w:sz w:val="24"/>
          <w:szCs w:val="24"/>
        </w:rPr>
        <w:t xml:space="preserve"> la variable de usuario </w:t>
      </w:r>
      <w:proofErr w:type="spellStart"/>
      <w:r w:rsidRPr="00A668AE">
        <w:rPr>
          <w:rFonts w:ascii="Arial" w:hAnsi="Arial" w:cs="Arial"/>
          <w:sz w:val="24"/>
          <w:szCs w:val="24"/>
        </w:rPr>
        <w:t>Mllg</w:t>
      </w:r>
      <w:proofErr w:type="gramStart"/>
      <w:r w:rsidRPr="00A668AE">
        <w:rPr>
          <w:rFonts w:ascii="Arial" w:hAnsi="Arial" w:cs="Arial"/>
          <w:sz w:val="24"/>
          <w:szCs w:val="24"/>
        </w:rPr>
        <w:t>:PrfConcepto</w:t>
      </w:r>
      <w:proofErr w:type="spellEnd"/>
      <w:proofErr w:type="gramEnd"/>
      <w:r w:rsidRPr="00A668AE">
        <w:rPr>
          <w:rFonts w:ascii="Arial" w:hAnsi="Arial" w:cs="Arial"/>
          <w:sz w:val="24"/>
          <w:szCs w:val="24"/>
        </w:rPr>
        <w:t xml:space="preserve"> y en el dato colocar el concepto con el cual se realizara la configuración para esta ley ejemplo: 0108</w:t>
      </w:r>
    </w:p>
    <w:p w:rsidR="009862E8" w:rsidRPr="00A668AE" w:rsidRDefault="009862E8" w:rsidP="009862E8">
      <w:pPr>
        <w:rPr>
          <w:rFonts w:ascii="Arial" w:hAnsi="Arial" w:cs="Arial"/>
          <w:sz w:val="24"/>
          <w:szCs w:val="24"/>
        </w:rPr>
      </w:pPr>
      <w:r w:rsidRPr="00A668AE">
        <w:rPr>
          <w:rFonts w:ascii="Arial" w:hAnsi="Arial" w:cs="Arial"/>
          <w:sz w:val="24"/>
          <w:szCs w:val="24"/>
        </w:rPr>
        <w:t>Se busca el concepto 0108 y se parametrizan las siguientes variables</w:t>
      </w:r>
    </w:p>
    <w:p w:rsidR="009862E8" w:rsidRPr="00A668AE" w:rsidRDefault="009862E8" w:rsidP="009862E8">
      <w:pPr>
        <w:pStyle w:val="Textoindependiente"/>
        <w:spacing w:before="4"/>
        <w:rPr>
          <w:lang w:val="es-ES"/>
        </w:rPr>
      </w:pPr>
      <w:r w:rsidRPr="004D2A81">
        <w:rPr>
          <w:b/>
          <w:color w:val="2E74B5" w:themeColor="accent1" w:themeShade="BF"/>
          <w:lang w:val="es-ES"/>
        </w:rPr>
        <w:t>MLLG4</w:t>
      </w:r>
      <w:proofErr w:type="gramStart"/>
      <w:r w:rsidRPr="004D2A81">
        <w:rPr>
          <w:b/>
          <w:color w:val="2E74B5" w:themeColor="accent1" w:themeShade="BF"/>
          <w:lang w:val="es-ES"/>
        </w:rPr>
        <w:t>:porcCAJA</w:t>
      </w:r>
      <w:proofErr w:type="gramEnd"/>
      <w:r w:rsidRPr="004D2A81">
        <w:rPr>
          <w:color w:val="2E74B5" w:themeColor="accent1" w:themeShade="BF"/>
          <w:lang w:val="es-ES"/>
        </w:rPr>
        <w:t xml:space="preserve">    </w:t>
      </w:r>
      <w:r w:rsidRPr="00A668AE">
        <w:rPr>
          <w:lang w:val="es-ES"/>
        </w:rPr>
        <w:t>Porcentaje aplicado a caja dato 300</w:t>
      </w:r>
    </w:p>
    <w:p w:rsidR="009862E8" w:rsidRPr="00A668AE" w:rsidRDefault="009862E8" w:rsidP="009862E8">
      <w:pPr>
        <w:pStyle w:val="Textoindependiente"/>
        <w:spacing w:before="4"/>
        <w:rPr>
          <w:lang w:val="es-ES"/>
        </w:rPr>
      </w:pPr>
    </w:p>
    <w:p w:rsidR="009862E8" w:rsidRPr="00A668AE" w:rsidRDefault="009862E8" w:rsidP="009862E8">
      <w:pPr>
        <w:pStyle w:val="Textoindependiente"/>
        <w:spacing w:before="4"/>
        <w:rPr>
          <w:lang w:val="es-ES"/>
        </w:rPr>
      </w:pPr>
      <w:r w:rsidRPr="004D2A81">
        <w:rPr>
          <w:b/>
          <w:color w:val="2E74B5" w:themeColor="accent1" w:themeShade="BF"/>
          <w:lang w:val="es-ES"/>
        </w:rPr>
        <w:t>MLLG4</w:t>
      </w:r>
      <w:proofErr w:type="gramStart"/>
      <w:r w:rsidRPr="004D2A81">
        <w:rPr>
          <w:b/>
          <w:color w:val="2E74B5" w:themeColor="accent1" w:themeShade="BF"/>
          <w:lang w:val="es-ES"/>
        </w:rPr>
        <w:t>:porcICBF</w:t>
      </w:r>
      <w:proofErr w:type="gramEnd"/>
      <w:r w:rsidRPr="004D2A81">
        <w:rPr>
          <w:color w:val="2E74B5" w:themeColor="accent1" w:themeShade="BF"/>
          <w:lang w:val="es-ES"/>
        </w:rPr>
        <w:t xml:space="preserve">     </w:t>
      </w:r>
      <w:r w:rsidRPr="00A668AE">
        <w:rPr>
          <w:lang w:val="es-ES"/>
        </w:rPr>
        <w:t>Porcentaje aplicado a caja dato 225</w:t>
      </w:r>
    </w:p>
    <w:p w:rsidR="009862E8" w:rsidRPr="00A668AE" w:rsidRDefault="009862E8" w:rsidP="009862E8">
      <w:pPr>
        <w:pStyle w:val="Textoindependiente"/>
        <w:spacing w:before="4"/>
        <w:rPr>
          <w:lang w:val="es-ES"/>
        </w:rPr>
      </w:pPr>
    </w:p>
    <w:p w:rsidR="009862E8" w:rsidRPr="00A668AE" w:rsidRDefault="009862E8" w:rsidP="009862E8">
      <w:pPr>
        <w:rPr>
          <w:rFonts w:ascii="Arial" w:hAnsi="Arial" w:cs="Arial"/>
          <w:sz w:val="24"/>
          <w:szCs w:val="24"/>
          <w:lang w:val="es-ES"/>
        </w:rPr>
      </w:pPr>
      <w:r w:rsidRPr="004D2A81">
        <w:rPr>
          <w:rFonts w:ascii="Arial" w:hAnsi="Arial" w:cs="Arial"/>
          <w:b/>
          <w:color w:val="2E74B5" w:themeColor="accent1" w:themeShade="BF"/>
          <w:sz w:val="24"/>
          <w:szCs w:val="24"/>
          <w:lang w:val="es-ES"/>
        </w:rPr>
        <w:t>MLLG4</w:t>
      </w:r>
      <w:proofErr w:type="gramStart"/>
      <w:r w:rsidRPr="004D2A81">
        <w:rPr>
          <w:rFonts w:ascii="Arial" w:hAnsi="Arial" w:cs="Arial"/>
          <w:b/>
          <w:color w:val="2E74B5" w:themeColor="accent1" w:themeShade="BF"/>
          <w:sz w:val="24"/>
          <w:szCs w:val="24"/>
          <w:lang w:val="es-ES"/>
        </w:rPr>
        <w:t>:porcSENA</w:t>
      </w:r>
      <w:proofErr w:type="gramEnd"/>
      <w:r w:rsidRPr="004D2A81">
        <w:rPr>
          <w:rFonts w:ascii="Arial" w:hAnsi="Arial" w:cs="Arial"/>
          <w:color w:val="2E74B5" w:themeColor="accent1" w:themeShade="BF"/>
          <w:sz w:val="24"/>
          <w:szCs w:val="24"/>
          <w:lang w:val="es-ES"/>
        </w:rPr>
        <w:t xml:space="preserve">   </w:t>
      </w:r>
      <w:r w:rsidRPr="00A668AE">
        <w:rPr>
          <w:rFonts w:ascii="Arial" w:hAnsi="Arial" w:cs="Arial"/>
          <w:sz w:val="24"/>
          <w:szCs w:val="24"/>
          <w:lang w:val="es-ES"/>
        </w:rPr>
        <w:t>Porcentaje aplicado a caja dato 175</w:t>
      </w:r>
    </w:p>
    <w:p w:rsidR="00205A29" w:rsidRPr="00A668AE" w:rsidRDefault="00205A29" w:rsidP="009862E8">
      <w:pPr>
        <w:rPr>
          <w:rFonts w:ascii="Arial" w:hAnsi="Arial" w:cs="Arial"/>
          <w:b/>
          <w:color w:val="2E74B5" w:themeColor="accent1" w:themeShade="BF"/>
          <w:sz w:val="24"/>
          <w:szCs w:val="24"/>
          <w:lang w:val="es-ES"/>
        </w:rPr>
      </w:pPr>
    </w:p>
    <w:p w:rsidR="00205A29" w:rsidRPr="00A668AE" w:rsidRDefault="00205A29" w:rsidP="00D17374">
      <w:pPr>
        <w:pStyle w:val="Ttulo1"/>
        <w:rPr>
          <w:lang w:val="es-ES"/>
        </w:rPr>
      </w:pPr>
      <w:bookmarkStart w:id="14" w:name="_Toc489966635"/>
      <w:r w:rsidRPr="00A668AE">
        <w:rPr>
          <w:lang w:val="es-ES"/>
        </w:rPr>
        <w:lastRenderedPageBreak/>
        <w:t>VACACIONES DEFINITIVAS EN PARAFISCALES</w:t>
      </w:r>
      <w:bookmarkEnd w:id="14"/>
    </w:p>
    <w:p w:rsidR="00205A29" w:rsidRPr="00A668AE" w:rsidRDefault="00205A29" w:rsidP="00205A29">
      <w:pPr>
        <w:rPr>
          <w:rFonts w:ascii="Arial" w:hAnsi="Arial" w:cs="Arial"/>
          <w:sz w:val="24"/>
          <w:szCs w:val="24"/>
        </w:rPr>
      </w:pPr>
      <w:r w:rsidRPr="00A668AE">
        <w:rPr>
          <w:rFonts w:ascii="Arial" w:hAnsi="Arial" w:cs="Arial"/>
          <w:sz w:val="24"/>
          <w:szCs w:val="24"/>
        </w:rPr>
        <w:t>1. Sacar el  concepto  de vacaciones  definitivas de la  BPAF  (Base parafiscales)</w:t>
      </w:r>
    </w:p>
    <w:p w:rsidR="00205A29" w:rsidRPr="00A668AE" w:rsidRDefault="00205A29" w:rsidP="00205A29">
      <w:pPr>
        <w:rPr>
          <w:rFonts w:ascii="Arial" w:hAnsi="Arial" w:cs="Arial"/>
          <w:sz w:val="24"/>
          <w:szCs w:val="24"/>
        </w:rPr>
      </w:pPr>
      <w:r w:rsidRPr="00A668AE">
        <w:rPr>
          <w:rFonts w:ascii="Arial" w:hAnsi="Arial" w:cs="Arial"/>
          <w:sz w:val="24"/>
          <w:szCs w:val="24"/>
        </w:rPr>
        <w:t>2. Crear  la  agrupación  BPAD con el concepto de vacaciones definitivas</w:t>
      </w:r>
    </w:p>
    <w:p w:rsidR="00205A29" w:rsidRPr="00A668AE" w:rsidRDefault="00205A29" w:rsidP="00205A29">
      <w:pPr>
        <w:rPr>
          <w:rFonts w:ascii="Arial" w:hAnsi="Arial" w:cs="Arial"/>
          <w:sz w:val="24"/>
          <w:szCs w:val="24"/>
        </w:rPr>
      </w:pPr>
      <w:r w:rsidRPr="00A668AE">
        <w:rPr>
          <w:rFonts w:ascii="Arial" w:hAnsi="Arial" w:cs="Arial"/>
          <w:sz w:val="24"/>
          <w:szCs w:val="24"/>
        </w:rPr>
        <w:t>3. Crear o modificar las siguientes variables de usuario:</w:t>
      </w:r>
    </w:p>
    <w:p w:rsidR="00205A29" w:rsidRPr="00A668AE" w:rsidRDefault="00205A29" w:rsidP="00205A29">
      <w:pPr>
        <w:rPr>
          <w:rFonts w:ascii="Arial" w:hAnsi="Arial" w:cs="Arial"/>
          <w:sz w:val="24"/>
          <w:szCs w:val="24"/>
        </w:rPr>
      </w:pPr>
      <w:r w:rsidRPr="00DE4958">
        <w:rPr>
          <w:rFonts w:ascii="Arial" w:hAnsi="Arial" w:cs="Arial"/>
          <w:b/>
          <w:color w:val="2E74B5" w:themeColor="accent1" w:themeShade="BF"/>
          <w:sz w:val="24"/>
          <w:szCs w:val="24"/>
        </w:rPr>
        <w:t xml:space="preserve">- </w:t>
      </w:r>
      <w:proofErr w:type="spellStart"/>
      <w:r w:rsidRPr="00DE4958">
        <w:rPr>
          <w:rFonts w:ascii="Arial" w:hAnsi="Arial" w:cs="Arial"/>
          <w:b/>
          <w:color w:val="2E74B5" w:themeColor="accent1" w:themeShade="BF"/>
          <w:sz w:val="24"/>
          <w:szCs w:val="24"/>
        </w:rPr>
        <w:t>Mllg</w:t>
      </w:r>
      <w:proofErr w:type="gramStart"/>
      <w:r w:rsidRPr="00DE4958">
        <w:rPr>
          <w:rFonts w:ascii="Arial" w:hAnsi="Arial" w:cs="Arial"/>
          <w:b/>
          <w:color w:val="2E74B5" w:themeColor="accent1" w:themeShade="BF"/>
          <w:sz w:val="24"/>
          <w:szCs w:val="24"/>
        </w:rPr>
        <w:t>:PrfAgrupLQE</w:t>
      </w:r>
      <w:proofErr w:type="spellEnd"/>
      <w:proofErr w:type="gramEnd"/>
      <w:r w:rsidRPr="00A668AE">
        <w:rPr>
          <w:rFonts w:ascii="Arial" w:hAnsi="Arial" w:cs="Arial"/>
          <w:sz w:val="24"/>
          <w:szCs w:val="24"/>
        </w:rPr>
        <w:t xml:space="preserve">, Dato  en  blanco </w:t>
      </w:r>
    </w:p>
    <w:p w:rsidR="00205A29" w:rsidRPr="00A668AE" w:rsidRDefault="00205A29" w:rsidP="00205A29">
      <w:pPr>
        <w:rPr>
          <w:rFonts w:ascii="Arial" w:hAnsi="Arial" w:cs="Arial"/>
          <w:sz w:val="24"/>
          <w:szCs w:val="24"/>
        </w:rPr>
      </w:pPr>
      <w:r w:rsidRPr="00DE4958">
        <w:rPr>
          <w:rFonts w:ascii="Arial" w:hAnsi="Arial" w:cs="Arial"/>
          <w:b/>
          <w:color w:val="2E74B5" w:themeColor="accent1" w:themeShade="BF"/>
          <w:sz w:val="24"/>
          <w:szCs w:val="24"/>
        </w:rPr>
        <w:t xml:space="preserve">- </w:t>
      </w:r>
      <w:proofErr w:type="spellStart"/>
      <w:r w:rsidRPr="00DE4958">
        <w:rPr>
          <w:rFonts w:ascii="Arial" w:hAnsi="Arial" w:cs="Arial"/>
          <w:b/>
          <w:color w:val="2E74B5" w:themeColor="accent1" w:themeShade="BF"/>
          <w:sz w:val="24"/>
          <w:szCs w:val="24"/>
        </w:rPr>
        <w:t>Mllg</w:t>
      </w:r>
      <w:proofErr w:type="gramStart"/>
      <w:r w:rsidRPr="00DE4958">
        <w:rPr>
          <w:rFonts w:ascii="Arial" w:hAnsi="Arial" w:cs="Arial"/>
          <w:b/>
          <w:color w:val="2E74B5" w:themeColor="accent1" w:themeShade="BF"/>
          <w:sz w:val="24"/>
          <w:szCs w:val="24"/>
        </w:rPr>
        <w:t>:PrfAgrupACU</w:t>
      </w:r>
      <w:proofErr w:type="spellEnd"/>
      <w:proofErr w:type="gramEnd"/>
      <w:r w:rsidRPr="00A668AE">
        <w:rPr>
          <w:rFonts w:ascii="Arial" w:hAnsi="Arial" w:cs="Arial"/>
          <w:sz w:val="24"/>
          <w:szCs w:val="24"/>
        </w:rPr>
        <w:t>, Agrupación conceptos, Alfanumérica,  dato  Agrupación BPAD</w:t>
      </w:r>
    </w:p>
    <w:p w:rsidR="00205A29" w:rsidRPr="00A668AE" w:rsidRDefault="00205A29" w:rsidP="00205A29">
      <w:pPr>
        <w:pStyle w:val="NormalWeb"/>
        <w:spacing w:before="0" w:beforeAutospacing="0" w:after="0" w:afterAutospacing="0"/>
        <w:jc w:val="both"/>
        <w:rPr>
          <w:rFonts w:ascii="Arial" w:hAnsi="Arial" w:cs="Arial"/>
        </w:rPr>
      </w:pPr>
      <w:r w:rsidRPr="00DE4958">
        <w:rPr>
          <w:rFonts w:ascii="Arial" w:hAnsi="Arial" w:cs="Arial"/>
          <w:b/>
          <w:color w:val="2E74B5" w:themeColor="accent1" w:themeShade="BF"/>
          <w:shd w:val="clear" w:color="auto" w:fill="FFFFFF"/>
        </w:rPr>
        <w:t>- MLLG4</w:t>
      </w:r>
      <w:proofErr w:type="gramStart"/>
      <w:r w:rsidRPr="00DE4958">
        <w:rPr>
          <w:rFonts w:ascii="Arial" w:hAnsi="Arial" w:cs="Arial"/>
          <w:b/>
          <w:color w:val="2E74B5" w:themeColor="accent1" w:themeShade="BF"/>
          <w:shd w:val="clear" w:color="auto" w:fill="FFFFFF"/>
        </w:rPr>
        <w:t>:SumaAcuCaja</w:t>
      </w:r>
      <w:proofErr w:type="gramEnd"/>
      <w:r w:rsidRPr="00A668AE">
        <w:rPr>
          <w:rFonts w:ascii="Arial" w:hAnsi="Arial" w:cs="Arial"/>
          <w:color w:val="333333"/>
          <w:shd w:val="clear" w:color="auto" w:fill="FFFFFF"/>
        </w:rPr>
        <w:t>, Alfanumérica con  dato S.</w:t>
      </w:r>
    </w:p>
    <w:p w:rsidR="00205A29" w:rsidRPr="00A668AE" w:rsidRDefault="00205A29" w:rsidP="00205A29">
      <w:pPr>
        <w:pStyle w:val="NormalWeb"/>
        <w:spacing w:before="0" w:beforeAutospacing="0" w:after="0" w:afterAutospacing="0"/>
        <w:jc w:val="both"/>
        <w:rPr>
          <w:rFonts w:ascii="Arial" w:hAnsi="Arial" w:cs="Arial"/>
          <w:color w:val="333333"/>
          <w:shd w:val="clear" w:color="auto" w:fill="FFFFFF"/>
        </w:rPr>
      </w:pPr>
    </w:p>
    <w:p w:rsidR="00205A29" w:rsidRPr="00A668AE" w:rsidRDefault="00205A29" w:rsidP="00205A29">
      <w:pPr>
        <w:pStyle w:val="NormalWeb"/>
        <w:spacing w:before="0" w:beforeAutospacing="0" w:after="0" w:afterAutospacing="0"/>
        <w:jc w:val="both"/>
        <w:rPr>
          <w:rFonts w:ascii="Arial" w:hAnsi="Arial" w:cs="Arial"/>
          <w:color w:val="333333"/>
          <w:shd w:val="clear" w:color="auto" w:fill="FFFFFF"/>
        </w:rPr>
      </w:pPr>
      <w:r w:rsidRPr="00DE4958">
        <w:rPr>
          <w:rFonts w:ascii="Arial" w:hAnsi="Arial" w:cs="Arial"/>
          <w:b/>
          <w:color w:val="2E74B5" w:themeColor="accent1" w:themeShade="BF"/>
          <w:shd w:val="clear" w:color="auto" w:fill="FFFFFF"/>
        </w:rPr>
        <w:t>- MLLG4</w:t>
      </w:r>
      <w:proofErr w:type="gramStart"/>
      <w:r w:rsidRPr="00DE4958">
        <w:rPr>
          <w:rFonts w:ascii="Arial" w:hAnsi="Arial" w:cs="Arial"/>
          <w:b/>
          <w:color w:val="2E74B5" w:themeColor="accent1" w:themeShade="BF"/>
          <w:shd w:val="clear" w:color="auto" w:fill="FFFFFF"/>
        </w:rPr>
        <w:t>:PropDliIR</w:t>
      </w:r>
      <w:proofErr w:type="gramEnd"/>
      <w:r w:rsidRPr="00A668AE">
        <w:rPr>
          <w:rFonts w:ascii="Arial" w:hAnsi="Arial" w:cs="Arial"/>
          <w:color w:val="333333"/>
          <w:shd w:val="clear" w:color="auto" w:fill="FFFFFF"/>
        </w:rPr>
        <w:t>, Alfanumérica, dato N.</w:t>
      </w:r>
    </w:p>
    <w:p w:rsidR="00140CB2" w:rsidRDefault="00140CB2" w:rsidP="009862E8">
      <w:pPr>
        <w:rPr>
          <w:rFonts w:ascii="Arial" w:hAnsi="Arial" w:cs="Arial"/>
          <w:sz w:val="24"/>
          <w:szCs w:val="24"/>
          <w:lang w:val="es-ES"/>
        </w:rPr>
      </w:pPr>
    </w:p>
    <w:p w:rsidR="00A668AE" w:rsidRPr="00A668AE" w:rsidRDefault="00A668AE" w:rsidP="00D17374">
      <w:pPr>
        <w:pStyle w:val="Ttulo1"/>
        <w:rPr>
          <w:lang w:val="es-ES"/>
        </w:rPr>
      </w:pPr>
      <w:bookmarkStart w:id="15" w:name="_Toc489966636"/>
      <w:r w:rsidRPr="00A668AE">
        <w:rPr>
          <w:lang w:val="es-ES"/>
        </w:rPr>
        <w:t>NOTAS ACLARATORIAS</w:t>
      </w:r>
      <w:bookmarkEnd w:id="15"/>
    </w:p>
    <w:p w:rsidR="00140CB2" w:rsidRPr="00A668AE" w:rsidRDefault="00140CB2" w:rsidP="009862E8">
      <w:pPr>
        <w:rPr>
          <w:rFonts w:ascii="Arial" w:hAnsi="Arial" w:cs="Arial"/>
          <w:sz w:val="24"/>
          <w:szCs w:val="24"/>
          <w:lang w:val="es-ES"/>
        </w:rPr>
      </w:pPr>
      <w:r w:rsidRPr="00A668AE">
        <w:rPr>
          <w:rFonts w:ascii="Arial" w:hAnsi="Arial" w:cs="Arial"/>
          <w:sz w:val="24"/>
          <w:szCs w:val="24"/>
          <w:lang w:val="es-ES"/>
        </w:rPr>
        <w:t>El periodo de Autoliquidación del mes anterior debe estar cerrado antes de iniciar el proceso del mes actual, adicional este se debe cerrar por la opción de cierre de periodo para que actualice los datos de la matrícula.</w:t>
      </w:r>
    </w:p>
    <w:p w:rsidR="00140CB2" w:rsidRPr="00A668AE" w:rsidRDefault="00140CB2" w:rsidP="009862E8">
      <w:pPr>
        <w:rPr>
          <w:rFonts w:ascii="Arial" w:hAnsi="Arial" w:cs="Arial"/>
          <w:sz w:val="24"/>
          <w:szCs w:val="24"/>
          <w:lang w:val="es-ES"/>
        </w:rPr>
      </w:pPr>
      <w:r w:rsidRPr="00A668AE">
        <w:rPr>
          <w:rFonts w:ascii="Arial" w:hAnsi="Arial" w:cs="Arial"/>
          <w:sz w:val="24"/>
          <w:szCs w:val="24"/>
          <w:lang w:val="es-ES"/>
        </w:rPr>
        <w:t>Los Salarios registrados en la matricula se seguridad social deben ser iguales ya que si estos están diferentes pueden generar diferencias en el IBC</w:t>
      </w:r>
    </w:p>
    <w:p w:rsidR="00140CB2" w:rsidRPr="00A668AE" w:rsidRDefault="00140CB2" w:rsidP="009862E8">
      <w:pPr>
        <w:rPr>
          <w:rFonts w:ascii="Arial" w:hAnsi="Arial" w:cs="Arial"/>
          <w:sz w:val="24"/>
          <w:szCs w:val="24"/>
          <w:lang w:val="es-ES"/>
        </w:rPr>
      </w:pPr>
      <w:r w:rsidRPr="00A668AE">
        <w:rPr>
          <w:rFonts w:ascii="Arial" w:hAnsi="Arial" w:cs="Arial"/>
          <w:sz w:val="24"/>
          <w:szCs w:val="24"/>
          <w:lang w:val="es-ES"/>
        </w:rPr>
        <w:t xml:space="preserve">Todas las novedades creadas en la configuración de novedades deben estar en los tres servicios y con la misma parametrización </w:t>
      </w:r>
      <w:r w:rsidR="00A20419" w:rsidRPr="00A668AE">
        <w:rPr>
          <w:rFonts w:ascii="Arial" w:hAnsi="Arial" w:cs="Arial"/>
          <w:sz w:val="24"/>
          <w:szCs w:val="24"/>
          <w:lang w:val="es-ES"/>
        </w:rPr>
        <w:t>para que el valor sea igual, si una novedad no está creada en uno de los servicios o esta con tipo de salario diferente ejemplo mes en salud y agrupación en pensión este puede generar diferencias.</w:t>
      </w:r>
    </w:p>
    <w:p w:rsidR="00DB67A2" w:rsidRPr="00A668AE" w:rsidRDefault="00DB67A2" w:rsidP="009862E8">
      <w:pPr>
        <w:rPr>
          <w:rFonts w:ascii="Arial" w:hAnsi="Arial" w:cs="Arial"/>
          <w:sz w:val="24"/>
          <w:szCs w:val="24"/>
          <w:lang w:val="es-ES"/>
        </w:rPr>
      </w:pPr>
      <w:r w:rsidRPr="00A668AE">
        <w:rPr>
          <w:rFonts w:ascii="Arial" w:hAnsi="Arial" w:cs="Arial"/>
          <w:sz w:val="24"/>
          <w:szCs w:val="24"/>
          <w:lang w:val="es-ES"/>
        </w:rPr>
        <w:t>Se deben crear todas las novedades que están en nómina y deben generar novedad en seguridad social ya que si esta no registra no lleva la novedad en la seguridad social, ejemplo se tiene una incapacidad diferente para unos empleados esta se debe crear en la configuración de novedades</w:t>
      </w:r>
    </w:p>
    <w:p w:rsidR="00DB67A2" w:rsidRPr="00A668AE" w:rsidRDefault="00DB67A2" w:rsidP="009862E8">
      <w:pPr>
        <w:rPr>
          <w:rFonts w:ascii="Arial" w:hAnsi="Arial" w:cs="Arial"/>
          <w:sz w:val="24"/>
          <w:szCs w:val="24"/>
          <w:lang w:val="es-ES"/>
        </w:rPr>
      </w:pPr>
      <w:r w:rsidRPr="00A668AE">
        <w:rPr>
          <w:rFonts w:ascii="Arial" w:hAnsi="Arial" w:cs="Arial"/>
          <w:sz w:val="24"/>
          <w:szCs w:val="24"/>
          <w:lang w:val="es-ES"/>
        </w:rPr>
        <w:t>Las novedades de ausencias por horas no se deben configurar en las novedades de seguridad social ya que estas afectan riesgos y estarían restando 1 días, se recomienda separar estos conceptos, ejemplo permiso no remunerado horas, permiso remunerado.</w:t>
      </w:r>
    </w:p>
    <w:p w:rsidR="002847CE" w:rsidRPr="00A668AE" w:rsidRDefault="002847CE" w:rsidP="009862E8">
      <w:pPr>
        <w:rPr>
          <w:rFonts w:ascii="Arial" w:hAnsi="Arial" w:cs="Arial"/>
          <w:sz w:val="24"/>
          <w:szCs w:val="24"/>
          <w:lang w:val="es-ES"/>
        </w:rPr>
      </w:pPr>
      <w:r w:rsidRPr="00A668AE">
        <w:rPr>
          <w:rFonts w:ascii="Arial" w:hAnsi="Arial" w:cs="Arial"/>
          <w:sz w:val="24"/>
          <w:szCs w:val="24"/>
          <w:lang w:val="es-ES"/>
        </w:rPr>
        <w:t xml:space="preserve">Si uno de los empleados tiene UPC adicional esta se debe registrar en la matrícula de seguridad social en el campo de EPS en valor </w:t>
      </w:r>
      <w:proofErr w:type="spellStart"/>
      <w:r w:rsidRPr="00A668AE">
        <w:rPr>
          <w:rFonts w:ascii="Arial" w:hAnsi="Arial" w:cs="Arial"/>
          <w:sz w:val="24"/>
          <w:szCs w:val="24"/>
          <w:lang w:val="es-ES"/>
        </w:rPr>
        <w:t>upc</w:t>
      </w:r>
      <w:proofErr w:type="spellEnd"/>
      <w:r w:rsidRPr="00A668AE">
        <w:rPr>
          <w:rFonts w:ascii="Arial" w:hAnsi="Arial" w:cs="Arial"/>
          <w:sz w:val="24"/>
          <w:szCs w:val="24"/>
          <w:lang w:val="es-ES"/>
        </w:rPr>
        <w:t xml:space="preserve"> adicional del afiliado, pero también se debe cambiar en los datos complementarios del </w:t>
      </w:r>
      <w:r w:rsidRPr="00A668AE">
        <w:rPr>
          <w:rFonts w:ascii="Arial" w:hAnsi="Arial" w:cs="Arial"/>
          <w:sz w:val="24"/>
          <w:szCs w:val="24"/>
          <w:lang w:val="es-ES"/>
        </w:rPr>
        <w:lastRenderedPageBreak/>
        <w:t xml:space="preserve">empleado en dependiente en el campo de Valor </w:t>
      </w:r>
      <w:proofErr w:type="spellStart"/>
      <w:r w:rsidRPr="00A668AE">
        <w:rPr>
          <w:rFonts w:ascii="Arial" w:hAnsi="Arial" w:cs="Arial"/>
          <w:sz w:val="24"/>
          <w:szCs w:val="24"/>
          <w:lang w:val="es-ES"/>
        </w:rPr>
        <w:t>Upc</w:t>
      </w:r>
      <w:proofErr w:type="spellEnd"/>
      <w:r w:rsidR="004C43C4" w:rsidRPr="00A668AE">
        <w:rPr>
          <w:rFonts w:ascii="Arial" w:hAnsi="Arial" w:cs="Arial"/>
          <w:sz w:val="24"/>
          <w:szCs w:val="24"/>
          <w:lang w:val="es-ES"/>
        </w:rPr>
        <w:t>. Ya que muchas veces cuando cambia el valor no registran el cambio en los dos campos.</w:t>
      </w:r>
    </w:p>
    <w:p w:rsidR="00A179E1" w:rsidRPr="00A668AE" w:rsidRDefault="00A179E1" w:rsidP="009862E8">
      <w:pPr>
        <w:rPr>
          <w:rFonts w:ascii="Arial" w:hAnsi="Arial" w:cs="Arial"/>
          <w:sz w:val="24"/>
          <w:szCs w:val="24"/>
          <w:lang w:val="es-ES"/>
        </w:rPr>
      </w:pPr>
      <w:r w:rsidRPr="00A668AE">
        <w:rPr>
          <w:rFonts w:ascii="Arial" w:hAnsi="Arial" w:cs="Arial"/>
          <w:sz w:val="24"/>
          <w:szCs w:val="24"/>
          <w:lang w:val="es-ES"/>
        </w:rPr>
        <w:t>Si el empleado requiere realiza aportes voluntarios a pensión obligatoria estos también deben estar registrados en la matrícula de seguridad social en el servicio de pensión en el campo cotizaciones voluntarias del afiliado y adicional debe estar creada la novedad de aportes voluntarios</w:t>
      </w:r>
    </w:p>
    <w:p w:rsidR="00140CB2" w:rsidRPr="00A668AE" w:rsidRDefault="00140CB2" w:rsidP="009862E8">
      <w:pPr>
        <w:rPr>
          <w:rFonts w:ascii="Arial" w:hAnsi="Arial" w:cs="Arial"/>
          <w:sz w:val="24"/>
          <w:szCs w:val="24"/>
          <w:lang w:val="es-ES"/>
        </w:rPr>
      </w:pPr>
      <w:r w:rsidRPr="00A668AE">
        <w:rPr>
          <w:rFonts w:ascii="Arial" w:hAnsi="Arial" w:cs="Arial"/>
          <w:sz w:val="24"/>
          <w:szCs w:val="24"/>
          <w:lang w:val="es-ES"/>
        </w:rPr>
        <w:t>Los Periodos de Autoliquidación deben ser de 30 días, ya que en seguridad social se pagan 30 días.</w:t>
      </w:r>
    </w:p>
    <w:p w:rsidR="00140CB2" w:rsidRPr="00A668AE" w:rsidRDefault="00140CB2" w:rsidP="009862E8">
      <w:pPr>
        <w:rPr>
          <w:rFonts w:ascii="Arial" w:hAnsi="Arial" w:cs="Arial"/>
          <w:sz w:val="24"/>
          <w:szCs w:val="24"/>
          <w:lang w:val="es-ES"/>
        </w:rPr>
      </w:pPr>
      <w:r w:rsidRPr="00A668AE">
        <w:rPr>
          <w:rFonts w:ascii="Arial" w:hAnsi="Arial" w:cs="Arial"/>
          <w:sz w:val="24"/>
          <w:szCs w:val="24"/>
          <w:lang w:val="es-ES"/>
        </w:rPr>
        <w:t>Los periodos de nómina con fechas erradas puede generar problemas al momento de genera el proceso de seguridad social ya que si ejemplo es un periodo de 2017 y tiene 2016 por error puede generar un valor de variación transitoria que no es correcto ya que suma todos los calendarios dando un valor muy algo y que no es el real</w:t>
      </w:r>
    </w:p>
    <w:p w:rsidR="00140CB2" w:rsidRPr="00A668AE" w:rsidRDefault="00140CB2" w:rsidP="009862E8">
      <w:pPr>
        <w:rPr>
          <w:rFonts w:ascii="Arial" w:hAnsi="Arial" w:cs="Arial"/>
          <w:sz w:val="24"/>
          <w:szCs w:val="24"/>
          <w:lang w:val="es-ES"/>
        </w:rPr>
      </w:pPr>
      <w:r w:rsidRPr="00A668AE">
        <w:rPr>
          <w:rFonts w:ascii="Arial" w:hAnsi="Arial" w:cs="Arial"/>
          <w:sz w:val="24"/>
          <w:szCs w:val="24"/>
          <w:lang w:val="es-ES"/>
        </w:rPr>
        <w:t>Las novedades de suspensión o licencia no remunerada deben estar configurados al 68 si se requiere que no realice el aporte por la empresa cuando es exonerado o si se requiere generar el aporte debe estar en 100</w:t>
      </w:r>
    </w:p>
    <w:p w:rsidR="00140CB2" w:rsidRPr="00A668AE" w:rsidRDefault="00140CB2" w:rsidP="009862E8">
      <w:pPr>
        <w:rPr>
          <w:rFonts w:ascii="Arial" w:hAnsi="Arial" w:cs="Arial"/>
          <w:sz w:val="24"/>
          <w:szCs w:val="24"/>
          <w:lang w:val="es-ES"/>
        </w:rPr>
      </w:pPr>
      <w:r w:rsidRPr="00A668AE">
        <w:rPr>
          <w:rFonts w:ascii="Arial" w:hAnsi="Arial" w:cs="Arial"/>
          <w:sz w:val="24"/>
          <w:szCs w:val="24"/>
          <w:lang w:val="es-ES"/>
        </w:rPr>
        <w:t>Se deben registrar las novedades de 13 Accidente de Trabajo y 14 Enfermedad Profesional en Salud y Pensión para que lleve la línea adicional en el plano</w:t>
      </w:r>
    </w:p>
    <w:p w:rsidR="004741B1" w:rsidRDefault="004741B1" w:rsidP="009862E8">
      <w:pPr>
        <w:rPr>
          <w:rFonts w:ascii="Arial" w:hAnsi="Arial" w:cs="Arial"/>
          <w:sz w:val="24"/>
          <w:szCs w:val="24"/>
          <w:lang w:val="es-ES"/>
        </w:rPr>
      </w:pPr>
      <w:r w:rsidRPr="00A668AE">
        <w:rPr>
          <w:rFonts w:ascii="Arial" w:hAnsi="Arial" w:cs="Arial"/>
          <w:sz w:val="24"/>
          <w:szCs w:val="24"/>
          <w:lang w:val="es-ES"/>
        </w:rPr>
        <w:t xml:space="preserve">Cuando el Operador de Información al cargar el archivo plano  genera el siguiente error </w:t>
      </w:r>
      <w:r w:rsidR="00160AEC" w:rsidRPr="00A668AE">
        <w:rPr>
          <w:rFonts w:ascii="Arial" w:hAnsi="Arial" w:cs="Arial"/>
          <w:sz w:val="24"/>
          <w:szCs w:val="24"/>
          <w:lang w:val="es-ES"/>
        </w:rPr>
        <w:t>“El</w:t>
      </w:r>
      <w:r w:rsidRPr="00A668AE">
        <w:rPr>
          <w:rFonts w:ascii="Arial" w:hAnsi="Arial" w:cs="Arial"/>
          <w:sz w:val="24"/>
          <w:szCs w:val="24"/>
          <w:lang w:val="es-ES"/>
        </w:rPr>
        <w:t xml:space="preserve"> código de la administradora de salud no puede estar vacío para el cotizante 01” este error se presenta es porque el código de la </w:t>
      </w:r>
      <w:proofErr w:type="spellStart"/>
      <w:r w:rsidRPr="00A668AE">
        <w:rPr>
          <w:rFonts w:ascii="Arial" w:hAnsi="Arial" w:cs="Arial"/>
          <w:sz w:val="24"/>
          <w:szCs w:val="24"/>
          <w:lang w:val="es-ES"/>
        </w:rPr>
        <w:t>eps</w:t>
      </w:r>
      <w:proofErr w:type="spellEnd"/>
      <w:r w:rsidRPr="00A668AE">
        <w:rPr>
          <w:rFonts w:ascii="Arial" w:hAnsi="Arial" w:cs="Arial"/>
          <w:sz w:val="24"/>
          <w:szCs w:val="24"/>
          <w:lang w:val="es-ES"/>
        </w:rPr>
        <w:t xml:space="preserve"> esta errado</w:t>
      </w:r>
      <w:r w:rsidR="006A4E11" w:rsidRPr="00A668AE">
        <w:rPr>
          <w:rFonts w:ascii="Arial" w:hAnsi="Arial" w:cs="Arial"/>
          <w:sz w:val="24"/>
          <w:szCs w:val="24"/>
          <w:lang w:val="es-ES"/>
        </w:rPr>
        <w:t xml:space="preserve"> ejemplo es EPS010 y esta EPSC11 se debe realiza el cambio en el sistema por el código correcto.</w:t>
      </w:r>
    </w:p>
    <w:p w:rsidR="009F23D1" w:rsidRDefault="009F23D1" w:rsidP="009862E8">
      <w:pPr>
        <w:rPr>
          <w:rFonts w:ascii="Arial" w:hAnsi="Arial" w:cs="Arial"/>
          <w:sz w:val="24"/>
          <w:szCs w:val="24"/>
          <w:lang w:val="es-ES"/>
        </w:rPr>
      </w:pPr>
      <w:r>
        <w:rPr>
          <w:rFonts w:ascii="Arial" w:hAnsi="Arial" w:cs="Arial"/>
          <w:sz w:val="24"/>
          <w:szCs w:val="24"/>
          <w:lang w:val="es-ES"/>
        </w:rPr>
        <w:t>La ciudad de trabajo que debe tener el empleado en el registro de empleados debe coincidir con la caja de compensación familiar que se le ingresa ya que estos deben coincidir de lo contrario genera error al cargar el plano al operador de información</w:t>
      </w:r>
      <w:r w:rsidR="00016860">
        <w:rPr>
          <w:rFonts w:ascii="Arial" w:hAnsi="Arial" w:cs="Arial"/>
          <w:sz w:val="24"/>
          <w:szCs w:val="24"/>
          <w:lang w:val="es-ES"/>
        </w:rPr>
        <w:t xml:space="preserve">. </w:t>
      </w:r>
      <w:r w:rsidR="00016860" w:rsidRPr="00016860">
        <w:rPr>
          <w:rFonts w:ascii="Arial" w:hAnsi="Arial" w:cs="Arial"/>
          <w:sz w:val="24"/>
          <w:szCs w:val="24"/>
          <w:lang w:val="es-ES"/>
        </w:rPr>
        <w:t>La Caja de Compensación Familiar CCF06 no presta cubrimiento en el departamento ingresado</w:t>
      </w:r>
    </w:p>
    <w:p w:rsidR="00845BBD" w:rsidRPr="00E86DCC" w:rsidRDefault="00730484" w:rsidP="00E86DCC">
      <w:pPr>
        <w:rPr>
          <w:rFonts w:ascii="Arial" w:hAnsi="Arial" w:cs="Arial"/>
          <w:sz w:val="24"/>
          <w:szCs w:val="24"/>
          <w:lang w:val="es-ES"/>
        </w:rPr>
      </w:pPr>
      <w:r w:rsidRPr="00E86DCC">
        <w:rPr>
          <w:rFonts w:ascii="Arial" w:hAnsi="Arial" w:cs="Arial"/>
          <w:sz w:val="24"/>
          <w:szCs w:val="24"/>
        </w:rPr>
        <w:t>Tener en cuenta que la ley 1393 art 30 aplica solo en salud, pensión y riesgos.</w:t>
      </w:r>
    </w:p>
    <w:p w:rsidR="00845BBD" w:rsidRPr="00E86DCC" w:rsidRDefault="00730484" w:rsidP="00E86DCC">
      <w:pPr>
        <w:rPr>
          <w:rFonts w:ascii="Arial" w:hAnsi="Arial" w:cs="Arial"/>
          <w:sz w:val="24"/>
          <w:szCs w:val="24"/>
          <w:lang w:val="es-ES"/>
        </w:rPr>
      </w:pPr>
      <w:r w:rsidRPr="00E86DCC">
        <w:rPr>
          <w:rFonts w:ascii="Arial" w:hAnsi="Arial" w:cs="Arial"/>
          <w:sz w:val="24"/>
          <w:szCs w:val="24"/>
        </w:rPr>
        <w:t>El tope de los 25 Salario mínimos solo aplica para salud pensión y riesgos para el caso de los parafiscales estos no tienen tope</w:t>
      </w:r>
    </w:p>
    <w:p w:rsidR="00E86DCC" w:rsidRPr="00A668AE" w:rsidRDefault="00E86DCC" w:rsidP="009862E8">
      <w:pPr>
        <w:rPr>
          <w:rFonts w:ascii="Arial" w:hAnsi="Arial" w:cs="Arial"/>
          <w:sz w:val="24"/>
          <w:szCs w:val="24"/>
          <w:lang w:val="es-ES"/>
        </w:rPr>
      </w:pPr>
    </w:p>
    <w:p w:rsidR="00140CB2" w:rsidRPr="00A668AE" w:rsidRDefault="00140CB2" w:rsidP="009862E8">
      <w:pPr>
        <w:rPr>
          <w:rFonts w:ascii="Arial" w:hAnsi="Arial" w:cs="Arial"/>
          <w:sz w:val="24"/>
          <w:szCs w:val="24"/>
          <w:lang w:val="es-ES"/>
        </w:rPr>
      </w:pPr>
    </w:p>
    <w:p w:rsidR="00AC0886" w:rsidRPr="00A668AE" w:rsidRDefault="00AC0886" w:rsidP="0084078D">
      <w:pPr>
        <w:keepNext/>
        <w:spacing w:after="0"/>
        <w:jc w:val="both"/>
        <w:rPr>
          <w:rFonts w:ascii="Arial" w:hAnsi="Arial" w:cs="Arial"/>
          <w:sz w:val="24"/>
          <w:szCs w:val="24"/>
        </w:rPr>
      </w:pPr>
    </w:p>
    <w:p w:rsidR="001F6DA6" w:rsidRPr="00A668AE" w:rsidRDefault="001F6DA6" w:rsidP="001F6DA6">
      <w:pPr>
        <w:keepNext/>
        <w:spacing w:after="0"/>
        <w:jc w:val="both"/>
        <w:rPr>
          <w:rFonts w:ascii="Arial" w:hAnsi="Arial" w:cs="Arial"/>
          <w:sz w:val="24"/>
          <w:szCs w:val="24"/>
          <w:lang w:val="es-ES"/>
        </w:rPr>
      </w:pPr>
    </w:p>
    <w:p w:rsidR="00477D62" w:rsidRPr="00A668AE" w:rsidRDefault="00477D62" w:rsidP="00477D62">
      <w:pPr>
        <w:rPr>
          <w:rFonts w:ascii="Arial" w:hAnsi="Arial" w:cs="Arial"/>
          <w:sz w:val="24"/>
          <w:szCs w:val="24"/>
          <w:lang w:val="es-ES"/>
        </w:rPr>
      </w:pPr>
    </w:p>
    <w:p w:rsidR="00651B3D" w:rsidRPr="00A668AE" w:rsidRDefault="00651B3D" w:rsidP="0007500D">
      <w:pPr>
        <w:rPr>
          <w:rFonts w:ascii="Arial" w:hAnsi="Arial" w:cs="Arial"/>
          <w:sz w:val="24"/>
          <w:szCs w:val="24"/>
          <w:lang w:val="es-ES"/>
        </w:rPr>
      </w:pPr>
    </w:p>
    <w:p w:rsidR="005011F2" w:rsidRPr="00A668AE" w:rsidRDefault="005011F2" w:rsidP="0007500D">
      <w:pPr>
        <w:rPr>
          <w:rFonts w:ascii="Arial" w:hAnsi="Arial" w:cs="Arial"/>
          <w:sz w:val="24"/>
          <w:szCs w:val="24"/>
          <w:lang w:val="es-ES"/>
        </w:rPr>
      </w:pPr>
    </w:p>
    <w:p w:rsidR="005011F2" w:rsidRPr="00A668AE" w:rsidRDefault="005011F2" w:rsidP="0007500D">
      <w:pPr>
        <w:rPr>
          <w:rFonts w:ascii="Arial" w:hAnsi="Arial" w:cs="Arial"/>
          <w:sz w:val="24"/>
          <w:szCs w:val="24"/>
          <w:lang w:val="es-ES"/>
        </w:rPr>
      </w:pPr>
    </w:p>
    <w:p w:rsidR="005011F2" w:rsidRPr="00A668AE" w:rsidRDefault="005011F2" w:rsidP="0007500D">
      <w:pPr>
        <w:rPr>
          <w:rFonts w:ascii="Arial" w:hAnsi="Arial" w:cs="Arial"/>
          <w:sz w:val="24"/>
          <w:szCs w:val="24"/>
          <w:lang w:val="es-ES"/>
        </w:rPr>
      </w:pPr>
    </w:p>
    <w:p w:rsidR="005011F2" w:rsidRPr="00A668AE" w:rsidRDefault="005011F2" w:rsidP="0007500D">
      <w:pPr>
        <w:rPr>
          <w:rFonts w:ascii="Arial" w:hAnsi="Arial" w:cs="Arial"/>
          <w:sz w:val="24"/>
          <w:szCs w:val="24"/>
          <w:lang w:val="es-ES"/>
        </w:rPr>
      </w:pPr>
    </w:p>
    <w:p w:rsidR="005011F2" w:rsidRPr="00A668AE" w:rsidRDefault="005011F2" w:rsidP="0007500D">
      <w:pPr>
        <w:rPr>
          <w:rFonts w:ascii="Arial" w:hAnsi="Arial" w:cs="Arial"/>
          <w:sz w:val="24"/>
          <w:szCs w:val="24"/>
          <w:lang w:val="es-ES"/>
        </w:rPr>
      </w:pPr>
    </w:p>
    <w:p w:rsidR="009C648C" w:rsidRPr="00A668AE" w:rsidRDefault="009C648C" w:rsidP="009C648C">
      <w:pPr>
        <w:rPr>
          <w:rFonts w:ascii="Arial" w:hAnsi="Arial" w:cs="Arial"/>
          <w:sz w:val="24"/>
          <w:szCs w:val="24"/>
          <w:lang w:val="es-ES"/>
        </w:rPr>
      </w:pPr>
    </w:p>
    <w:p w:rsidR="00563EB9" w:rsidRPr="00A668AE" w:rsidRDefault="00563EB9" w:rsidP="00563EB9">
      <w:pPr>
        <w:rPr>
          <w:rFonts w:ascii="Arial" w:hAnsi="Arial" w:cs="Arial"/>
          <w:sz w:val="24"/>
          <w:szCs w:val="24"/>
          <w:lang w:val="es-ES"/>
        </w:rPr>
      </w:pPr>
    </w:p>
    <w:p w:rsidR="00563EB9" w:rsidRPr="00A668AE" w:rsidRDefault="00563EB9" w:rsidP="00563EB9">
      <w:pPr>
        <w:rPr>
          <w:rFonts w:ascii="Arial" w:hAnsi="Arial" w:cs="Arial"/>
          <w:sz w:val="24"/>
          <w:szCs w:val="24"/>
          <w:lang w:val="es-ES"/>
        </w:rPr>
      </w:pPr>
    </w:p>
    <w:sectPr w:rsidR="00563EB9" w:rsidRPr="00A668AE" w:rsidSect="001F4108">
      <w:headerReference w:type="even" r:id="rId14"/>
      <w:headerReference w:type="default" r:id="rId15"/>
      <w:footerReference w:type="even" r:id="rId16"/>
      <w:footerReference w:type="default" r:id="rId17"/>
      <w:headerReference w:type="first" r:id="rId18"/>
      <w:footerReference w:type="first" r:id="rId19"/>
      <w:pgSz w:w="11906" w:h="16838"/>
      <w:pgMar w:top="791"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1576" w:rsidRDefault="00AC1576" w:rsidP="001F4108">
      <w:pPr>
        <w:spacing w:after="0" w:line="240" w:lineRule="auto"/>
      </w:pPr>
      <w:r>
        <w:separator/>
      </w:r>
    </w:p>
  </w:endnote>
  <w:endnote w:type="continuationSeparator" w:id="0">
    <w:p w:rsidR="00AC1576" w:rsidRDefault="00AC1576" w:rsidP="001F4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4A0" w:rsidRDefault="009934A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02E" w:rsidRPr="009425BA" w:rsidRDefault="0096202E" w:rsidP="00B72D17">
    <w:pPr>
      <w:pStyle w:val="Piedepgina"/>
      <w:pBdr>
        <w:top w:val="single" w:sz="4" w:space="1" w:color="auto"/>
        <w:left w:val="single" w:sz="4" w:space="4" w:color="auto"/>
        <w:bottom w:val="single" w:sz="4" w:space="1" w:color="auto"/>
        <w:right w:val="single" w:sz="4" w:space="4" w:color="auto"/>
      </w:pBdr>
      <w:jc w:val="center"/>
      <w:rPr>
        <w:rFonts w:cs="Arial"/>
        <w:bCs/>
        <w:sz w:val="16"/>
        <w:szCs w:val="20"/>
      </w:rPr>
    </w:pPr>
    <w:r>
      <w:tab/>
    </w:r>
    <w:r w:rsidRPr="009425BA">
      <w:rPr>
        <w:rFonts w:cs="Arial"/>
        <w:bCs/>
        <w:sz w:val="16"/>
        <w:szCs w:val="20"/>
      </w:rPr>
      <w:t xml:space="preserve">Sede Medellín: Calle 16 # 41 -210 Edificio La Compañía </w:t>
    </w:r>
    <w:proofErr w:type="spellStart"/>
    <w:r w:rsidRPr="009425BA">
      <w:rPr>
        <w:rFonts w:cs="Arial"/>
        <w:bCs/>
        <w:sz w:val="16"/>
        <w:szCs w:val="20"/>
      </w:rPr>
      <w:t>Ofi</w:t>
    </w:r>
    <w:proofErr w:type="spellEnd"/>
    <w:r w:rsidRPr="009425BA">
      <w:rPr>
        <w:rFonts w:cs="Arial"/>
        <w:bCs/>
        <w:sz w:val="16"/>
        <w:szCs w:val="20"/>
      </w:rPr>
      <w:t>. 706 Tel. (+57 4) 604 46 46 -</w:t>
    </w:r>
  </w:p>
  <w:p w:rsidR="0096202E" w:rsidRPr="009425BA" w:rsidRDefault="0096202E" w:rsidP="00B72D17">
    <w:pPr>
      <w:pStyle w:val="Piedepgina"/>
      <w:pBdr>
        <w:top w:val="single" w:sz="4" w:space="1" w:color="auto"/>
        <w:left w:val="single" w:sz="4" w:space="4" w:color="auto"/>
        <w:bottom w:val="single" w:sz="4" w:space="1" w:color="auto"/>
        <w:right w:val="single" w:sz="4" w:space="4" w:color="auto"/>
      </w:pBdr>
      <w:jc w:val="center"/>
      <w:rPr>
        <w:rFonts w:cs="Arial"/>
        <w:bCs/>
        <w:sz w:val="16"/>
        <w:szCs w:val="20"/>
      </w:rPr>
    </w:pPr>
    <w:r w:rsidRPr="009425BA">
      <w:rPr>
        <w:rFonts w:cs="Arial"/>
        <w:bCs/>
        <w:sz w:val="16"/>
        <w:szCs w:val="20"/>
      </w:rPr>
      <w:t xml:space="preserve"> (+57 4) 444 46 81 Fax. (+57 4) 311 39 10</w:t>
    </w:r>
  </w:p>
  <w:p w:rsidR="0096202E" w:rsidRPr="009425BA" w:rsidRDefault="0096202E" w:rsidP="00B72D17">
    <w:pPr>
      <w:pStyle w:val="Piedepgina"/>
      <w:pBdr>
        <w:top w:val="single" w:sz="4" w:space="1" w:color="auto"/>
        <w:left w:val="single" w:sz="4" w:space="4" w:color="auto"/>
        <w:bottom w:val="single" w:sz="4" w:space="1" w:color="auto"/>
        <w:right w:val="single" w:sz="4" w:space="4" w:color="auto"/>
      </w:pBdr>
      <w:jc w:val="center"/>
      <w:rPr>
        <w:rFonts w:cs="Arial"/>
        <w:bCs/>
        <w:sz w:val="16"/>
        <w:szCs w:val="20"/>
      </w:rPr>
    </w:pPr>
    <w:r w:rsidRPr="009425BA">
      <w:rPr>
        <w:rFonts w:cs="Arial"/>
        <w:bCs/>
        <w:sz w:val="16"/>
        <w:szCs w:val="20"/>
      </w:rPr>
      <w:t xml:space="preserve">Sede Bogotá: Calle 114A #45-32 Of. 246 </w:t>
    </w:r>
    <w:r w:rsidRPr="009425BA">
      <w:rPr>
        <w:sz w:val="16"/>
        <w:szCs w:val="20"/>
      </w:rPr>
      <w:t>Tel (+571) 744 11 30</w:t>
    </w:r>
  </w:p>
  <w:p w:rsidR="0096202E" w:rsidRPr="009425BA" w:rsidRDefault="0096202E" w:rsidP="00B72D17">
    <w:pPr>
      <w:pStyle w:val="Piedepgina"/>
      <w:pBdr>
        <w:top w:val="single" w:sz="4" w:space="1" w:color="auto"/>
        <w:left w:val="single" w:sz="4" w:space="4" w:color="auto"/>
        <w:bottom w:val="single" w:sz="4" w:space="1" w:color="auto"/>
        <w:right w:val="single" w:sz="4" w:space="4" w:color="auto"/>
      </w:pBdr>
      <w:jc w:val="center"/>
      <w:rPr>
        <w:rFonts w:cs="Arial"/>
        <w:bCs/>
        <w:sz w:val="16"/>
        <w:szCs w:val="20"/>
        <w:lang w:val="fr-FR"/>
      </w:rPr>
    </w:pPr>
    <w:r w:rsidRPr="009425BA">
      <w:rPr>
        <w:rFonts w:cs="Arial"/>
        <w:bCs/>
        <w:sz w:val="16"/>
        <w:szCs w:val="20"/>
      </w:rPr>
      <w:t xml:space="preserve">Email: </w:t>
    </w:r>
    <w:r w:rsidRPr="009425BA">
      <w:rPr>
        <w:rFonts w:cs="Arial"/>
        <w:bCs/>
        <w:sz w:val="16"/>
        <w:szCs w:val="20"/>
        <w:lang w:val="fr-FR"/>
      </w:rPr>
      <w:t xml:space="preserve">info@praxedes-group.com. Correo </w:t>
    </w:r>
    <w:proofErr w:type="spellStart"/>
    <w:r>
      <w:rPr>
        <w:rFonts w:cs="Arial"/>
        <w:bCs/>
        <w:sz w:val="16"/>
        <w:szCs w:val="20"/>
        <w:lang w:val="fr-FR"/>
      </w:rPr>
      <w:t>Envío</w:t>
    </w:r>
    <w:proofErr w:type="spellEnd"/>
    <w:r w:rsidRPr="009425BA">
      <w:rPr>
        <w:rFonts w:cs="Arial"/>
        <w:bCs/>
        <w:sz w:val="16"/>
        <w:szCs w:val="20"/>
        <w:lang w:val="fr-FR"/>
      </w:rPr>
      <w:t xml:space="preserve"> de </w:t>
    </w:r>
    <w:proofErr w:type="spellStart"/>
    <w:r w:rsidRPr="009425BA">
      <w:rPr>
        <w:rFonts w:cs="Arial"/>
        <w:bCs/>
        <w:sz w:val="16"/>
        <w:szCs w:val="20"/>
        <w:lang w:val="fr-FR"/>
      </w:rPr>
      <w:t>Solicitudes</w:t>
    </w:r>
    <w:proofErr w:type="spellEnd"/>
    <w:r w:rsidRPr="009425BA">
      <w:rPr>
        <w:rFonts w:cs="Arial"/>
        <w:bCs/>
        <w:sz w:val="16"/>
        <w:szCs w:val="20"/>
        <w:lang w:val="fr-FR"/>
      </w:rPr>
      <w:t xml:space="preserve"> : </w:t>
    </w:r>
    <w:r w:rsidRPr="009425BA">
      <w:rPr>
        <w:sz w:val="16"/>
        <w:szCs w:val="20"/>
      </w:rPr>
      <w:t>helpdesk@praxedes-group.com</w:t>
    </w:r>
  </w:p>
  <w:p w:rsidR="0096202E" w:rsidRDefault="0096202E" w:rsidP="00B72D17">
    <w:pPr>
      <w:pStyle w:val="Piedepgina"/>
      <w:tabs>
        <w:tab w:val="clear" w:pos="4252"/>
        <w:tab w:val="clear" w:pos="8504"/>
        <w:tab w:val="left" w:pos="2442"/>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4A0" w:rsidRDefault="009934A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1576" w:rsidRDefault="00AC1576" w:rsidP="001F4108">
      <w:pPr>
        <w:spacing w:after="0" w:line="240" w:lineRule="auto"/>
      </w:pPr>
      <w:r>
        <w:separator/>
      </w:r>
    </w:p>
  </w:footnote>
  <w:footnote w:type="continuationSeparator" w:id="0">
    <w:p w:rsidR="00AC1576" w:rsidRDefault="00AC1576" w:rsidP="001F41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4A0" w:rsidRDefault="009934A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356" w:type="dxa"/>
      <w:tblInd w:w="-147" w:type="dxa"/>
      <w:tblLook w:val="04A0" w:firstRow="1" w:lastRow="0" w:firstColumn="1" w:lastColumn="0" w:noHBand="0" w:noVBand="1"/>
    </w:tblPr>
    <w:tblGrid>
      <w:gridCol w:w="1985"/>
      <w:gridCol w:w="4111"/>
      <w:gridCol w:w="1653"/>
      <w:gridCol w:w="1607"/>
    </w:tblGrid>
    <w:tr w:rsidR="006C23C8" w:rsidRPr="00375E95" w:rsidTr="006C23C8">
      <w:trPr>
        <w:trHeight w:val="274"/>
      </w:trPr>
      <w:tc>
        <w:tcPr>
          <w:tcW w:w="1985" w:type="dxa"/>
          <w:vMerge w:val="restart"/>
        </w:tcPr>
        <w:p w:rsidR="006C23C8" w:rsidRPr="00375E95" w:rsidRDefault="006C23C8" w:rsidP="006C23C8">
          <w:pPr>
            <w:pStyle w:val="Encabezado"/>
            <w:rPr>
              <w:rFonts w:ascii="Arial" w:hAnsi="Arial" w:cs="Arial"/>
              <w:sz w:val="16"/>
            </w:rPr>
          </w:pPr>
          <w:bookmarkStart w:id="16" w:name="_GoBack" w:colFirst="3" w:colLast="3"/>
          <w:r w:rsidRPr="00375E95">
            <w:rPr>
              <w:rFonts w:ascii="Arial" w:hAnsi="Arial" w:cs="Arial"/>
              <w:noProof/>
              <w:sz w:val="16"/>
              <w:lang w:eastAsia="es-CO"/>
            </w:rPr>
            <w:drawing>
              <wp:inline distT="0" distB="0" distL="0" distR="0" wp14:anchorId="6D608006" wp14:editId="2A1C5B38">
                <wp:extent cx="1081789" cy="750627"/>
                <wp:effectExtent l="0" t="0" r="4445" b="0"/>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Midasoft-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61820" cy="806159"/>
                        </a:xfrm>
                        <a:prstGeom prst="rect">
                          <a:avLst/>
                        </a:prstGeom>
                      </pic:spPr>
                    </pic:pic>
                  </a:graphicData>
                </a:graphic>
              </wp:inline>
            </w:drawing>
          </w:r>
        </w:p>
      </w:tc>
      <w:tc>
        <w:tcPr>
          <w:tcW w:w="4111" w:type="dxa"/>
          <w:vMerge w:val="restart"/>
          <w:vAlign w:val="center"/>
        </w:tcPr>
        <w:p w:rsidR="006C23C8" w:rsidRPr="0096541B" w:rsidRDefault="00AC3B12" w:rsidP="006C23C8">
          <w:pPr>
            <w:pStyle w:val="Encabezado"/>
            <w:jc w:val="center"/>
            <w:rPr>
              <w:rFonts w:ascii="Arial" w:hAnsi="Arial" w:cs="Arial"/>
              <w:sz w:val="24"/>
            </w:rPr>
          </w:pPr>
          <w:r>
            <w:rPr>
              <w:rFonts w:cs="Arial"/>
              <w:sz w:val="24"/>
            </w:rPr>
            <w:t>Manual Variables Modulo de Seguridad Social</w:t>
          </w:r>
        </w:p>
      </w:tc>
      <w:tc>
        <w:tcPr>
          <w:tcW w:w="1653" w:type="dxa"/>
          <w:vAlign w:val="center"/>
        </w:tcPr>
        <w:p w:rsidR="006C23C8" w:rsidRPr="00563EB9" w:rsidRDefault="006C23C8" w:rsidP="006C23C8">
          <w:pPr>
            <w:pStyle w:val="Encabezado"/>
            <w:jc w:val="right"/>
            <w:rPr>
              <w:rFonts w:ascii="Arial" w:hAnsi="Arial" w:cs="Arial"/>
              <w:sz w:val="12"/>
            </w:rPr>
          </w:pPr>
          <w:r w:rsidRPr="00563EB9">
            <w:rPr>
              <w:rFonts w:ascii="Arial" w:hAnsi="Arial" w:cs="Arial"/>
              <w:sz w:val="12"/>
            </w:rPr>
            <w:t>CODIGO</w:t>
          </w:r>
        </w:p>
      </w:tc>
      <w:tc>
        <w:tcPr>
          <w:tcW w:w="1607" w:type="dxa"/>
          <w:vAlign w:val="center"/>
        </w:tcPr>
        <w:p w:rsidR="006C23C8" w:rsidRPr="009934A0" w:rsidRDefault="009934A0" w:rsidP="009934A0">
          <w:pPr>
            <w:pStyle w:val="Encabezado"/>
            <w:jc w:val="center"/>
            <w:rPr>
              <w:rFonts w:ascii="Arial" w:hAnsi="Arial" w:cs="Arial"/>
              <w:color w:val="000000" w:themeColor="text1"/>
              <w:sz w:val="12"/>
            </w:rPr>
          </w:pPr>
          <w:r w:rsidRPr="009934A0">
            <w:rPr>
              <w:rFonts w:ascii="Arial" w:hAnsi="Arial" w:cs="Arial"/>
              <w:color w:val="000000" w:themeColor="text1"/>
              <w:sz w:val="12"/>
            </w:rPr>
            <w:t>Nomina</w:t>
          </w:r>
          <w:r w:rsidR="00F109FC" w:rsidRPr="009934A0">
            <w:rPr>
              <w:rFonts w:ascii="Arial" w:hAnsi="Arial" w:cs="Arial"/>
              <w:color w:val="000000" w:themeColor="text1"/>
              <w:sz w:val="12"/>
            </w:rPr>
            <w:t xml:space="preserve"> </w:t>
          </w:r>
          <w:r w:rsidRPr="009934A0">
            <w:rPr>
              <w:rFonts w:ascii="Arial" w:hAnsi="Arial" w:cs="Arial"/>
              <w:color w:val="000000" w:themeColor="text1"/>
              <w:sz w:val="12"/>
            </w:rPr>
            <w:t xml:space="preserve">– </w:t>
          </w:r>
          <w:r w:rsidR="00F109FC" w:rsidRPr="009934A0">
            <w:rPr>
              <w:rFonts w:ascii="Arial" w:hAnsi="Arial" w:cs="Arial"/>
              <w:color w:val="000000" w:themeColor="text1"/>
              <w:sz w:val="12"/>
            </w:rPr>
            <w:t>Proceso</w:t>
          </w:r>
          <w:r w:rsidRPr="009934A0">
            <w:rPr>
              <w:rFonts w:ascii="Arial" w:hAnsi="Arial" w:cs="Arial"/>
              <w:color w:val="000000" w:themeColor="text1"/>
              <w:sz w:val="12"/>
            </w:rPr>
            <w:t xml:space="preserve"> de Seguridad Social</w:t>
          </w:r>
          <w:r w:rsidR="00F109FC" w:rsidRPr="009934A0">
            <w:rPr>
              <w:rFonts w:ascii="Arial" w:hAnsi="Arial" w:cs="Arial"/>
              <w:color w:val="000000" w:themeColor="text1"/>
              <w:sz w:val="12"/>
            </w:rPr>
            <w:t>-</w:t>
          </w:r>
          <w:r w:rsidRPr="009934A0">
            <w:rPr>
              <w:rFonts w:ascii="Arial" w:hAnsi="Arial" w:cs="Arial"/>
              <w:color w:val="000000" w:themeColor="text1"/>
              <w:sz w:val="12"/>
            </w:rPr>
            <w:t>MC</w:t>
          </w:r>
          <w:r w:rsidR="00F109FC" w:rsidRPr="009934A0">
            <w:rPr>
              <w:rFonts w:ascii="Arial" w:hAnsi="Arial" w:cs="Arial"/>
              <w:color w:val="000000" w:themeColor="text1"/>
              <w:sz w:val="12"/>
            </w:rPr>
            <w:t>-</w:t>
          </w:r>
          <w:r w:rsidRPr="009934A0">
            <w:rPr>
              <w:rFonts w:ascii="Arial" w:hAnsi="Arial" w:cs="Arial"/>
              <w:color w:val="000000" w:themeColor="text1"/>
              <w:sz w:val="12"/>
            </w:rPr>
            <w:t>V12017</w:t>
          </w:r>
        </w:p>
      </w:tc>
    </w:tr>
    <w:tr w:rsidR="006C23C8" w:rsidRPr="00375E95" w:rsidTr="006C23C8">
      <w:trPr>
        <w:trHeight w:val="283"/>
      </w:trPr>
      <w:tc>
        <w:tcPr>
          <w:tcW w:w="1985" w:type="dxa"/>
          <w:vMerge/>
        </w:tcPr>
        <w:p w:rsidR="006C23C8" w:rsidRPr="00375E95" w:rsidRDefault="006C23C8" w:rsidP="006C23C8">
          <w:pPr>
            <w:pStyle w:val="Encabezado"/>
            <w:rPr>
              <w:rFonts w:ascii="Arial" w:hAnsi="Arial" w:cs="Arial"/>
              <w:noProof/>
              <w:sz w:val="16"/>
            </w:rPr>
          </w:pPr>
        </w:p>
      </w:tc>
      <w:tc>
        <w:tcPr>
          <w:tcW w:w="4111" w:type="dxa"/>
          <w:vMerge/>
        </w:tcPr>
        <w:p w:rsidR="006C23C8" w:rsidRPr="0096541B" w:rsidRDefault="006C23C8" w:rsidP="006C23C8">
          <w:pPr>
            <w:pStyle w:val="Encabezado"/>
            <w:rPr>
              <w:rFonts w:ascii="Arial" w:hAnsi="Arial" w:cs="Arial"/>
              <w:sz w:val="24"/>
            </w:rPr>
          </w:pPr>
        </w:p>
      </w:tc>
      <w:tc>
        <w:tcPr>
          <w:tcW w:w="1653" w:type="dxa"/>
          <w:vAlign w:val="center"/>
        </w:tcPr>
        <w:p w:rsidR="006C23C8" w:rsidRPr="00563EB9" w:rsidRDefault="006C23C8" w:rsidP="006C23C8">
          <w:pPr>
            <w:pStyle w:val="Encabezado"/>
            <w:jc w:val="right"/>
            <w:rPr>
              <w:rFonts w:ascii="Arial" w:hAnsi="Arial" w:cs="Arial"/>
              <w:sz w:val="12"/>
            </w:rPr>
          </w:pPr>
          <w:r w:rsidRPr="00563EB9">
            <w:rPr>
              <w:rFonts w:ascii="Arial" w:hAnsi="Arial" w:cs="Arial"/>
              <w:sz w:val="12"/>
            </w:rPr>
            <w:t>FECHA CREACION</w:t>
          </w:r>
          <w:r w:rsidRPr="00563EB9">
            <w:rPr>
              <w:rFonts w:cs="Arial"/>
              <w:sz w:val="12"/>
            </w:rPr>
            <w:t xml:space="preserve"> (DD/MM/AAAA)</w:t>
          </w:r>
        </w:p>
        <w:p w:rsidR="006C23C8" w:rsidRPr="00563EB9" w:rsidRDefault="006C23C8" w:rsidP="006C23C8">
          <w:pPr>
            <w:pStyle w:val="Encabezado"/>
            <w:jc w:val="right"/>
            <w:rPr>
              <w:rFonts w:ascii="Arial" w:hAnsi="Arial" w:cs="Arial"/>
              <w:sz w:val="12"/>
            </w:rPr>
          </w:pPr>
        </w:p>
      </w:tc>
      <w:tc>
        <w:tcPr>
          <w:tcW w:w="1607" w:type="dxa"/>
          <w:vAlign w:val="center"/>
        </w:tcPr>
        <w:p w:rsidR="006C23C8" w:rsidRPr="009934A0" w:rsidRDefault="009934A0" w:rsidP="009934A0">
          <w:pPr>
            <w:pStyle w:val="Encabezado"/>
            <w:jc w:val="center"/>
            <w:rPr>
              <w:rFonts w:ascii="Arial" w:hAnsi="Arial" w:cs="Arial"/>
              <w:color w:val="000000" w:themeColor="text1"/>
              <w:sz w:val="12"/>
            </w:rPr>
          </w:pPr>
          <w:r w:rsidRPr="009934A0">
            <w:rPr>
              <w:rFonts w:cs="Arial"/>
              <w:color w:val="000000" w:themeColor="text1"/>
              <w:sz w:val="12"/>
            </w:rPr>
            <w:t>11/08</w:t>
          </w:r>
          <w:r w:rsidR="00563EB9" w:rsidRPr="009934A0">
            <w:rPr>
              <w:rFonts w:cs="Arial"/>
              <w:color w:val="000000" w:themeColor="text1"/>
              <w:sz w:val="12"/>
            </w:rPr>
            <w:t>/</w:t>
          </w:r>
          <w:r w:rsidRPr="009934A0">
            <w:rPr>
              <w:rFonts w:cs="Arial"/>
              <w:color w:val="000000" w:themeColor="text1"/>
              <w:sz w:val="12"/>
            </w:rPr>
            <w:t>2017</w:t>
          </w:r>
        </w:p>
      </w:tc>
    </w:tr>
    <w:tr w:rsidR="006C23C8" w:rsidRPr="00375E95" w:rsidTr="006C23C8">
      <w:trPr>
        <w:trHeight w:val="274"/>
      </w:trPr>
      <w:tc>
        <w:tcPr>
          <w:tcW w:w="1985" w:type="dxa"/>
          <w:vMerge/>
        </w:tcPr>
        <w:p w:rsidR="006C23C8" w:rsidRPr="00375E95" w:rsidRDefault="006C23C8" w:rsidP="006C23C8">
          <w:pPr>
            <w:pStyle w:val="Encabezado"/>
            <w:rPr>
              <w:rFonts w:ascii="Arial" w:hAnsi="Arial" w:cs="Arial"/>
              <w:noProof/>
              <w:sz w:val="16"/>
            </w:rPr>
          </w:pPr>
        </w:p>
      </w:tc>
      <w:tc>
        <w:tcPr>
          <w:tcW w:w="4111" w:type="dxa"/>
          <w:vMerge/>
        </w:tcPr>
        <w:p w:rsidR="006C23C8" w:rsidRPr="0096541B" w:rsidRDefault="006C23C8" w:rsidP="006C23C8">
          <w:pPr>
            <w:pStyle w:val="Encabezado"/>
            <w:rPr>
              <w:rFonts w:ascii="Arial" w:hAnsi="Arial" w:cs="Arial"/>
              <w:sz w:val="24"/>
            </w:rPr>
          </w:pPr>
        </w:p>
      </w:tc>
      <w:tc>
        <w:tcPr>
          <w:tcW w:w="1653" w:type="dxa"/>
          <w:vAlign w:val="center"/>
        </w:tcPr>
        <w:p w:rsidR="006C23C8" w:rsidRPr="00563EB9" w:rsidRDefault="006C23C8" w:rsidP="006C23C8">
          <w:pPr>
            <w:pStyle w:val="Encabezado"/>
            <w:jc w:val="right"/>
            <w:rPr>
              <w:rFonts w:ascii="Arial" w:hAnsi="Arial" w:cs="Arial"/>
              <w:sz w:val="12"/>
            </w:rPr>
          </w:pPr>
          <w:r w:rsidRPr="00563EB9">
            <w:rPr>
              <w:rFonts w:ascii="Arial" w:hAnsi="Arial" w:cs="Arial"/>
              <w:sz w:val="12"/>
            </w:rPr>
            <w:t>FECHA ACTUALIZACION</w:t>
          </w:r>
          <w:r w:rsidRPr="00563EB9">
            <w:rPr>
              <w:rFonts w:cs="Arial"/>
              <w:sz w:val="12"/>
            </w:rPr>
            <w:t xml:space="preserve"> (DD/MM/AAAA)</w:t>
          </w:r>
        </w:p>
      </w:tc>
      <w:tc>
        <w:tcPr>
          <w:tcW w:w="1607" w:type="dxa"/>
          <w:vAlign w:val="center"/>
        </w:tcPr>
        <w:p w:rsidR="006C23C8" w:rsidRPr="009934A0" w:rsidRDefault="009934A0" w:rsidP="009934A0">
          <w:pPr>
            <w:pStyle w:val="Encabezado"/>
            <w:jc w:val="center"/>
            <w:rPr>
              <w:rFonts w:ascii="Arial" w:hAnsi="Arial" w:cs="Arial"/>
              <w:color w:val="000000" w:themeColor="text1"/>
              <w:sz w:val="12"/>
            </w:rPr>
          </w:pPr>
          <w:r w:rsidRPr="009934A0">
            <w:rPr>
              <w:rFonts w:cs="Arial"/>
              <w:color w:val="000000" w:themeColor="text1"/>
              <w:sz w:val="12"/>
            </w:rPr>
            <w:t>11</w:t>
          </w:r>
          <w:r w:rsidR="00563EB9" w:rsidRPr="009934A0">
            <w:rPr>
              <w:rFonts w:cs="Arial"/>
              <w:color w:val="000000" w:themeColor="text1"/>
              <w:sz w:val="12"/>
            </w:rPr>
            <w:t>/</w:t>
          </w:r>
          <w:r w:rsidRPr="009934A0">
            <w:rPr>
              <w:rFonts w:cs="Arial"/>
              <w:color w:val="000000" w:themeColor="text1"/>
              <w:sz w:val="12"/>
            </w:rPr>
            <w:t>08</w:t>
          </w:r>
          <w:r w:rsidR="00563EB9" w:rsidRPr="009934A0">
            <w:rPr>
              <w:rFonts w:cs="Arial"/>
              <w:color w:val="000000" w:themeColor="text1"/>
              <w:sz w:val="12"/>
            </w:rPr>
            <w:t>/</w:t>
          </w:r>
          <w:r w:rsidRPr="009934A0">
            <w:rPr>
              <w:rFonts w:cs="Arial"/>
              <w:color w:val="000000" w:themeColor="text1"/>
              <w:sz w:val="12"/>
            </w:rPr>
            <w:t>2017</w:t>
          </w:r>
        </w:p>
      </w:tc>
    </w:tr>
    <w:tr w:rsidR="006C23C8" w:rsidRPr="00375E95" w:rsidTr="006C23C8">
      <w:trPr>
        <w:trHeight w:val="274"/>
      </w:trPr>
      <w:tc>
        <w:tcPr>
          <w:tcW w:w="1985" w:type="dxa"/>
          <w:vMerge/>
        </w:tcPr>
        <w:p w:rsidR="006C23C8" w:rsidRPr="00375E95" w:rsidRDefault="006C23C8" w:rsidP="006C23C8">
          <w:pPr>
            <w:pStyle w:val="Encabezado"/>
            <w:rPr>
              <w:rFonts w:cs="Arial"/>
              <w:noProof/>
              <w:sz w:val="16"/>
            </w:rPr>
          </w:pPr>
        </w:p>
      </w:tc>
      <w:tc>
        <w:tcPr>
          <w:tcW w:w="4111" w:type="dxa"/>
          <w:vMerge/>
        </w:tcPr>
        <w:p w:rsidR="006C23C8" w:rsidRPr="0096541B" w:rsidRDefault="006C23C8" w:rsidP="006C23C8">
          <w:pPr>
            <w:pStyle w:val="Encabezado"/>
            <w:rPr>
              <w:rFonts w:cs="Arial"/>
            </w:rPr>
          </w:pPr>
        </w:p>
      </w:tc>
      <w:tc>
        <w:tcPr>
          <w:tcW w:w="1653" w:type="dxa"/>
          <w:vAlign w:val="center"/>
        </w:tcPr>
        <w:p w:rsidR="006C23C8" w:rsidRPr="00563EB9" w:rsidRDefault="006C23C8" w:rsidP="006C23C8">
          <w:pPr>
            <w:pStyle w:val="Encabezado"/>
            <w:jc w:val="right"/>
            <w:rPr>
              <w:rFonts w:cs="Arial"/>
              <w:sz w:val="12"/>
            </w:rPr>
          </w:pPr>
          <w:r w:rsidRPr="00563EB9">
            <w:rPr>
              <w:rFonts w:cs="Arial"/>
              <w:sz w:val="12"/>
            </w:rPr>
            <w:t>VERSIÓN</w:t>
          </w:r>
        </w:p>
      </w:tc>
      <w:tc>
        <w:tcPr>
          <w:tcW w:w="1607" w:type="dxa"/>
          <w:vAlign w:val="center"/>
        </w:tcPr>
        <w:p w:rsidR="006C23C8" w:rsidRPr="009934A0" w:rsidRDefault="009934A0" w:rsidP="009934A0">
          <w:pPr>
            <w:pStyle w:val="Encabezado"/>
            <w:jc w:val="center"/>
            <w:rPr>
              <w:rFonts w:cs="Arial"/>
              <w:color w:val="000000" w:themeColor="text1"/>
              <w:sz w:val="12"/>
            </w:rPr>
          </w:pPr>
          <w:r w:rsidRPr="009934A0">
            <w:rPr>
              <w:rFonts w:cs="Arial"/>
              <w:color w:val="000000" w:themeColor="text1"/>
              <w:sz w:val="12"/>
            </w:rPr>
            <w:t>Nº (1</w:t>
          </w:r>
          <w:r w:rsidR="00F109FC" w:rsidRPr="009934A0">
            <w:rPr>
              <w:rFonts w:cs="Arial"/>
              <w:color w:val="000000" w:themeColor="text1"/>
              <w:sz w:val="12"/>
            </w:rPr>
            <w:t>)</w:t>
          </w:r>
        </w:p>
      </w:tc>
    </w:tr>
    <w:tr w:rsidR="006C23C8" w:rsidRPr="00375E95" w:rsidTr="006C23C8">
      <w:trPr>
        <w:trHeight w:val="209"/>
      </w:trPr>
      <w:tc>
        <w:tcPr>
          <w:tcW w:w="1985" w:type="dxa"/>
          <w:vMerge/>
        </w:tcPr>
        <w:p w:rsidR="006C23C8" w:rsidRPr="00375E95" w:rsidRDefault="006C23C8" w:rsidP="006C23C8">
          <w:pPr>
            <w:pStyle w:val="Encabezado"/>
            <w:rPr>
              <w:rFonts w:ascii="Arial" w:hAnsi="Arial" w:cs="Arial"/>
              <w:noProof/>
              <w:sz w:val="16"/>
            </w:rPr>
          </w:pPr>
        </w:p>
      </w:tc>
      <w:tc>
        <w:tcPr>
          <w:tcW w:w="4111" w:type="dxa"/>
          <w:vMerge/>
        </w:tcPr>
        <w:p w:rsidR="006C23C8" w:rsidRPr="0096541B" w:rsidRDefault="006C23C8" w:rsidP="006C23C8">
          <w:pPr>
            <w:pStyle w:val="Encabezado"/>
            <w:rPr>
              <w:rFonts w:ascii="Arial" w:hAnsi="Arial" w:cs="Arial"/>
              <w:sz w:val="24"/>
            </w:rPr>
          </w:pPr>
        </w:p>
      </w:tc>
      <w:tc>
        <w:tcPr>
          <w:tcW w:w="1653" w:type="dxa"/>
          <w:vAlign w:val="center"/>
        </w:tcPr>
        <w:p w:rsidR="006C23C8" w:rsidRPr="00563EB9" w:rsidRDefault="006C23C8" w:rsidP="006C23C8">
          <w:pPr>
            <w:pStyle w:val="Encabezado"/>
            <w:jc w:val="right"/>
            <w:rPr>
              <w:rFonts w:ascii="Arial" w:hAnsi="Arial" w:cs="Arial"/>
              <w:sz w:val="12"/>
            </w:rPr>
          </w:pPr>
          <w:r w:rsidRPr="00563EB9">
            <w:rPr>
              <w:rFonts w:ascii="Arial" w:hAnsi="Arial" w:cs="Arial"/>
              <w:sz w:val="12"/>
            </w:rPr>
            <w:t>ELABORÓ</w:t>
          </w:r>
        </w:p>
      </w:tc>
      <w:tc>
        <w:tcPr>
          <w:tcW w:w="1607" w:type="dxa"/>
          <w:vAlign w:val="center"/>
        </w:tcPr>
        <w:p w:rsidR="006C23C8" w:rsidRPr="009934A0" w:rsidRDefault="009934A0" w:rsidP="006C23C8">
          <w:pPr>
            <w:pStyle w:val="Encabezado"/>
            <w:jc w:val="center"/>
            <w:rPr>
              <w:rFonts w:ascii="Arial" w:hAnsi="Arial" w:cs="Arial"/>
              <w:color w:val="000000" w:themeColor="text1"/>
              <w:sz w:val="12"/>
            </w:rPr>
          </w:pPr>
          <w:r w:rsidRPr="009934A0">
            <w:rPr>
              <w:rFonts w:ascii="Arial" w:hAnsi="Arial" w:cs="Arial"/>
              <w:color w:val="000000" w:themeColor="text1"/>
              <w:sz w:val="12"/>
            </w:rPr>
            <w:t>Sandra Restrepo</w:t>
          </w:r>
        </w:p>
      </w:tc>
    </w:tr>
    <w:bookmarkEnd w:id="16"/>
  </w:tbl>
  <w:p w:rsidR="0096202E" w:rsidRDefault="0096202E">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4A0" w:rsidRDefault="009934A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3F4BCA"/>
    <w:multiLevelType w:val="hybridMultilevel"/>
    <w:tmpl w:val="B24478D0"/>
    <w:lvl w:ilvl="0" w:tplc="6A885E68">
      <w:start w:val="1"/>
      <w:numFmt w:val="bullet"/>
      <w:lvlText w:val=""/>
      <w:lvlJc w:val="left"/>
      <w:pPr>
        <w:tabs>
          <w:tab w:val="num" w:pos="720"/>
        </w:tabs>
        <w:ind w:left="720" w:hanging="360"/>
      </w:pPr>
      <w:rPr>
        <w:rFonts w:ascii="Wingdings" w:hAnsi="Wingdings" w:hint="default"/>
      </w:rPr>
    </w:lvl>
    <w:lvl w:ilvl="1" w:tplc="50844252" w:tentative="1">
      <w:start w:val="1"/>
      <w:numFmt w:val="bullet"/>
      <w:lvlText w:val=""/>
      <w:lvlJc w:val="left"/>
      <w:pPr>
        <w:tabs>
          <w:tab w:val="num" w:pos="1440"/>
        </w:tabs>
        <w:ind w:left="1440" w:hanging="360"/>
      </w:pPr>
      <w:rPr>
        <w:rFonts w:ascii="Wingdings" w:hAnsi="Wingdings" w:hint="default"/>
      </w:rPr>
    </w:lvl>
    <w:lvl w:ilvl="2" w:tplc="B9A0A054" w:tentative="1">
      <w:start w:val="1"/>
      <w:numFmt w:val="bullet"/>
      <w:lvlText w:val=""/>
      <w:lvlJc w:val="left"/>
      <w:pPr>
        <w:tabs>
          <w:tab w:val="num" w:pos="2160"/>
        </w:tabs>
        <w:ind w:left="2160" w:hanging="360"/>
      </w:pPr>
      <w:rPr>
        <w:rFonts w:ascii="Wingdings" w:hAnsi="Wingdings" w:hint="default"/>
      </w:rPr>
    </w:lvl>
    <w:lvl w:ilvl="3" w:tplc="254645CE" w:tentative="1">
      <w:start w:val="1"/>
      <w:numFmt w:val="bullet"/>
      <w:lvlText w:val=""/>
      <w:lvlJc w:val="left"/>
      <w:pPr>
        <w:tabs>
          <w:tab w:val="num" w:pos="2880"/>
        </w:tabs>
        <w:ind w:left="2880" w:hanging="360"/>
      </w:pPr>
      <w:rPr>
        <w:rFonts w:ascii="Wingdings" w:hAnsi="Wingdings" w:hint="default"/>
      </w:rPr>
    </w:lvl>
    <w:lvl w:ilvl="4" w:tplc="64F0DBEC" w:tentative="1">
      <w:start w:val="1"/>
      <w:numFmt w:val="bullet"/>
      <w:lvlText w:val=""/>
      <w:lvlJc w:val="left"/>
      <w:pPr>
        <w:tabs>
          <w:tab w:val="num" w:pos="3600"/>
        </w:tabs>
        <w:ind w:left="3600" w:hanging="360"/>
      </w:pPr>
      <w:rPr>
        <w:rFonts w:ascii="Wingdings" w:hAnsi="Wingdings" w:hint="default"/>
      </w:rPr>
    </w:lvl>
    <w:lvl w:ilvl="5" w:tplc="AAD40C48" w:tentative="1">
      <w:start w:val="1"/>
      <w:numFmt w:val="bullet"/>
      <w:lvlText w:val=""/>
      <w:lvlJc w:val="left"/>
      <w:pPr>
        <w:tabs>
          <w:tab w:val="num" w:pos="4320"/>
        </w:tabs>
        <w:ind w:left="4320" w:hanging="360"/>
      </w:pPr>
      <w:rPr>
        <w:rFonts w:ascii="Wingdings" w:hAnsi="Wingdings" w:hint="default"/>
      </w:rPr>
    </w:lvl>
    <w:lvl w:ilvl="6" w:tplc="9A205098" w:tentative="1">
      <w:start w:val="1"/>
      <w:numFmt w:val="bullet"/>
      <w:lvlText w:val=""/>
      <w:lvlJc w:val="left"/>
      <w:pPr>
        <w:tabs>
          <w:tab w:val="num" w:pos="5040"/>
        </w:tabs>
        <w:ind w:left="5040" w:hanging="360"/>
      </w:pPr>
      <w:rPr>
        <w:rFonts w:ascii="Wingdings" w:hAnsi="Wingdings" w:hint="default"/>
      </w:rPr>
    </w:lvl>
    <w:lvl w:ilvl="7" w:tplc="330CDE70" w:tentative="1">
      <w:start w:val="1"/>
      <w:numFmt w:val="bullet"/>
      <w:lvlText w:val=""/>
      <w:lvlJc w:val="left"/>
      <w:pPr>
        <w:tabs>
          <w:tab w:val="num" w:pos="5760"/>
        </w:tabs>
        <w:ind w:left="5760" w:hanging="360"/>
      </w:pPr>
      <w:rPr>
        <w:rFonts w:ascii="Wingdings" w:hAnsi="Wingdings" w:hint="default"/>
      </w:rPr>
    </w:lvl>
    <w:lvl w:ilvl="8" w:tplc="2AA4549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4755EC"/>
    <w:multiLevelType w:val="hybridMultilevel"/>
    <w:tmpl w:val="3C3E74E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1F21A64"/>
    <w:multiLevelType w:val="hybridMultilevel"/>
    <w:tmpl w:val="C3BCA28C"/>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CBF298E"/>
    <w:multiLevelType w:val="hybridMultilevel"/>
    <w:tmpl w:val="B538AFA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108"/>
    <w:rsid w:val="00016860"/>
    <w:rsid w:val="0007500D"/>
    <w:rsid w:val="000949E5"/>
    <w:rsid w:val="000D685D"/>
    <w:rsid w:val="001007E7"/>
    <w:rsid w:val="001055D6"/>
    <w:rsid w:val="00110AF2"/>
    <w:rsid w:val="001231A8"/>
    <w:rsid w:val="00126A41"/>
    <w:rsid w:val="00140CB2"/>
    <w:rsid w:val="00160AEC"/>
    <w:rsid w:val="00180887"/>
    <w:rsid w:val="0019382D"/>
    <w:rsid w:val="001D1FBF"/>
    <w:rsid w:val="001D7817"/>
    <w:rsid w:val="001F4108"/>
    <w:rsid w:val="001F6DA6"/>
    <w:rsid w:val="001F782B"/>
    <w:rsid w:val="00205A29"/>
    <w:rsid w:val="00212110"/>
    <w:rsid w:val="00212985"/>
    <w:rsid w:val="00250EED"/>
    <w:rsid w:val="002847CE"/>
    <w:rsid w:val="00291B23"/>
    <w:rsid w:val="003208EA"/>
    <w:rsid w:val="0033284E"/>
    <w:rsid w:val="00332D9E"/>
    <w:rsid w:val="00375E95"/>
    <w:rsid w:val="003B145B"/>
    <w:rsid w:val="00441FEA"/>
    <w:rsid w:val="0045755F"/>
    <w:rsid w:val="004741B1"/>
    <w:rsid w:val="00477D62"/>
    <w:rsid w:val="004C43C4"/>
    <w:rsid w:val="004D2A81"/>
    <w:rsid w:val="005011F2"/>
    <w:rsid w:val="00501E1F"/>
    <w:rsid w:val="0054391A"/>
    <w:rsid w:val="0055042B"/>
    <w:rsid w:val="00563EB9"/>
    <w:rsid w:val="005D7A4E"/>
    <w:rsid w:val="005F41BE"/>
    <w:rsid w:val="00607499"/>
    <w:rsid w:val="006428C5"/>
    <w:rsid w:val="00642E4D"/>
    <w:rsid w:val="00651B3D"/>
    <w:rsid w:val="00682FF8"/>
    <w:rsid w:val="00686D31"/>
    <w:rsid w:val="006939DC"/>
    <w:rsid w:val="00693F8C"/>
    <w:rsid w:val="006A4E11"/>
    <w:rsid w:val="006C23C8"/>
    <w:rsid w:val="006C6EED"/>
    <w:rsid w:val="006D5315"/>
    <w:rsid w:val="0070237B"/>
    <w:rsid w:val="00730484"/>
    <w:rsid w:val="00770F3D"/>
    <w:rsid w:val="007C23B8"/>
    <w:rsid w:val="007E6EB3"/>
    <w:rsid w:val="007F6F21"/>
    <w:rsid w:val="0080144D"/>
    <w:rsid w:val="00812DE6"/>
    <w:rsid w:val="008130B2"/>
    <w:rsid w:val="0082055F"/>
    <w:rsid w:val="0084078D"/>
    <w:rsid w:val="00845BBD"/>
    <w:rsid w:val="00851FC3"/>
    <w:rsid w:val="00883FC7"/>
    <w:rsid w:val="00891F05"/>
    <w:rsid w:val="00894953"/>
    <w:rsid w:val="008B2AA8"/>
    <w:rsid w:val="0090740B"/>
    <w:rsid w:val="00916E57"/>
    <w:rsid w:val="00922A88"/>
    <w:rsid w:val="0096202E"/>
    <w:rsid w:val="0096785E"/>
    <w:rsid w:val="009862E8"/>
    <w:rsid w:val="009931D5"/>
    <w:rsid w:val="009934A0"/>
    <w:rsid w:val="009B566E"/>
    <w:rsid w:val="009C648C"/>
    <w:rsid w:val="009C6E11"/>
    <w:rsid w:val="009E1718"/>
    <w:rsid w:val="009F23D1"/>
    <w:rsid w:val="009F55E2"/>
    <w:rsid w:val="00A05A7E"/>
    <w:rsid w:val="00A179E1"/>
    <w:rsid w:val="00A17A7A"/>
    <w:rsid w:val="00A20419"/>
    <w:rsid w:val="00A20594"/>
    <w:rsid w:val="00A3507D"/>
    <w:rsid w:val="00A458D2"/>
    <w:rsid w:val="00A668AE"/>
    <w:rsid w:val="00A86D7F"/>
    <w:rsid w:val="00A90012"/>
    <w:rsid w:val="00AB2121"/>
    <w:rsid w:val="00AB5F44"/>
    <w:rsid w:val="00AC0886"/>
    <w:rsid w:val="00AC1576"/>
    <w:rsid w:val="00AC3B12"/>
    <w:rsid w:val="00AE321A"/>
    <w:rsid w:val="00B0073F"/>
    <w:rsid w:val="00B05BA0"/>
    <w:rsid w:val="00B327CF"/>
    <w:rsid w:val="00B524FF"/>
    <w:rsid w:val="00B72D17"/>
    <w:rsid w:val="00BE1F0E"/>
    <w:rsid w:val="00BE6EEE"/>
    <w:rsid w:val="00C5001E"/>
    <w:rsid w:val="00C92574"/>
    <w:rsid w:val="00CF61A3"/>
    <w:rsid w:val="00D158AD"/>
    <w:rsid w:val="00D17374"/>
    <w:rsid w:val="00D20DC3"/>
    <w:rsid w:val="00D3243B"/>
    <w:rsid w:val="00D46D08"/>
    <w:rsid w:val="00D824AE"/>
    <w:rsid w:val="00D91CDE"/>
    <w:rsid w:val="00DB67A2"/>
    <w:rsid w:val="00DC1119"/>
    <w:rsid w:val="00DC6CF0"/>
    <w:rsid w:val="00DD6E3E"/>
    <w:rsid w:val="00DE4958"/>
    <w:rsid w:val="00E0233A"/>
    <w:rsid w:val="00E17BA2"/>
    <w:rsid w:val="00E276F4"/>
    <w:rsid w:val="00E5448F"/>
    <w:rsid w:val="00E85C27"/>
    <w:rsid w:val="00E86DCC"/>
    <w:rsid w:val="00E95F85"/>
    <w:rsid w:val="00EA53C4"/>
    <w:rsid w:val="00EB05C6"/>
    <w:rsid w:val="00F02274"/>
    <w:rsid w:val="00F109FC"/>
    <w:rsid w:val="00F2728E"/>
    <w:rsid w:val="00F40D6E"/>
    <w:rsid w:val="00F43E8F"/>
    <w:rsid w:val="00F50123"/>
    <w:rsid w:val="00F529C7"/>
    <w:rsid w:val="00F96D9E"/>
    <w:rsid w:val="00FA3050"/>
    <w:rsid w:val="00FB4DFC"/>
    <w:rsid w:val="00FD31A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D71494D-A467-45BB-9F7C-286D32A7D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CO"/>
    </w:rPr>
  </w:style>
  <w:style w:type="paragraph" w:styleId="Ttulo1">
    <w:name w:val="heading 1"/>
    <w:basedOn w:val="Normal"/>
    <w:next w:val="Normal"/>
    <w:link w:val="Ttulo1Car"/>
    <w:uiPriority w:val="9"/>
    <w:qFormat/>
    <w:rsid w:val="00110A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750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F410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F4108"/>
    <w:rPr>
      <w:lang w:val="es-CO"/>
    </w:rPr>
  </w:style>
  <w:style w:type="paragraph" w:styleId="Piedepgina">
    <w:name w:val="footer"/>
    <w:basedOn w:val="Normal"/>
    <w:link w:val="PiedepginaCar"/>
    <w:uiPriority w:val="99"/>
    <w:unhideWhenUsed/>
    <w:rsid w:val="001F410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F4108"/>
    <w:rPr>
      <w:lang w:val="es-CO"/>
    </w:rPr>
  </w:style>
  <w:style w:type="table" w:styleId="Tablaconcuadrcula">
    <w:name w:val="Table Grid"/>
    <w:basedOn w:val="Tablanormal"/>
    <w:uiPriority w:val="39"/>
    <w:rsid w:val="001F4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110AF2"/>
    <w:rPr>
      <w:rFonts w:asciiTheme="majorHAnsi" w:eastAsiaTheme="majorEastAsia" w:hAnsiTheme="majorHAnsi" w:cstheme="majorBidi"/>
      <w:color w:val="2E74B5" w:themeColor="accent1" w:themeShade="BF"/>
      <w:sz w:val="32"/>
      <w:szCs w:val="32"/>
      <w:lang w:val="es-CO"/>
    </w:rPr>
  </w:style>
  <w:style w:type="paragraph" w:styleId="TtulodeTDC">
    <w:name w:val="TOC Heading"/>
    <w:basedOn w:val="Ttulo1"/>
    <w:next w:val="Normal"/>
    <w:uiPriority w:val="39"/>
    <w:unhideWhenUsed/>
    <w:qFormat/>
    <w:rsid w:val="00110AF2"/>
    <w:pPr>
      <w:outlineLvl w:val="9"/>
    </w:pPr>
    <w:rPr>
      <w:lang w:val="es-ES" w:eastAsia="es-ES"/>
    </w:rPr>
  </w:style>
  <w:style w:type="paragraph" w:styleId="Prrafodelista">
    <w:name w:val="List Paragraph"/>
    <w:basedOn w:val="Normal"/>
    <w:uiPriority w:val="34"/>
    <w:qFormat/>
    <w:rsid w:val="00110AF2"/>
    <w:pPr>
      <w:ind w:left="720"/>
      <w:contextualSpacing/>
    </w:pPr>
  </w:style>
  <w:style w:type="paragraph" w:styleId="TDC1">
    <w:name w:val="toc 1"/>
    <w:basedOn w:val="Normal"/>
    <w:next w:val="Normal"/>
    <w:autoRedefine/>
    <w:uiPriority w:val="39"/>
    <w:unhideWhenUsed/>
    <w:rsid w:val="00D46D08"/>
    <w:pPr>
      <w:spacing w:after="100"/>
    </w:pPr>
  </w:style>
  <w:style w:type="character" w:styleId="Hipervnculo">
    <w:name w:val="Hyperlink"/>
    <w:basedOn w:val="Fuentedeprrafopredeter"/>
    <w:uiPriority w:val="99"/>
    <w:unhideWhenUsed/>
    <w:rsid w:val="00D46D08"/>
    <w:rPr>
      <w:color w:val="0563C1" w:themeColor="hyperlink"/>
      <w:u w:val="single"/>
    </w:rPr>
  </w:style>
  <w:style w:type="character" w:customStyle="1" w:styleId="Ttulo2Car">
    <w:name w:val="Título 2 Car"/>
    <w:basedOn w:val="Fuentedeprrafopredeter"/>
    <w:link w:val="Ttulo2"/>
    <w:uiPriority w:val="9"/>
    <w:rsid w:val="0007500D"/>
    <w:rPr>
      <w:rFonts w:asciiTheme="majorHAnsi" w:eastAsiaTheme="majorEastAsia" w:hAnsiTheme="majorHAnsi" w:cstheme="majorBidi"/>
      <w:color w:val="2E74B5" w:themeColor="accent1" w:themeShade="BF"/>
      <w:sz w:val="26"/>
      <w:szCs w:val="26"/>
      <w:lang w:val="es-CO"/>
    </w:rPr>
  </w:style>
  <w:style w:type="paragraph" w:styleId="TDC2">
    <w:name w:val="toc 2"/>
    <w:basedOn w:val="Normal"/>
    <w:next w:val="Normal"/>
    <w:autoRedefine/>
    <w:uiPriority w:val="39"/>
    <w:unhideWhenUsed/>
    <w:rsid w:val="0070237B"/>
    <w:pPr>
      <w:spacing w:after="100"/>
      <w:ind w:left="220"/>
    </w:pPr>
  </w:style>
  <w:style w:type="paragraph" w:styleId="Descripcin">
    <w:name w:val="caption"/>
    <w:basedOn w:val="Normal"/>
    <w:next w:val="Normal"/>
    <w:uiPriority w:val="35"/>
    <w:unhideWhenUsed/>
    <w:qFormat/>
    <w:rsid w:val="00693F8C"/>
    <w:pPr>
      <w:spacing w:after="200" w:line="240" w:lineRule="auto"/>
    </w:pPr>
    <w:rPr>
      <w:i/>
      <w:iCs/>
      <w:color w:val="44546A" w:themeColor="text2"/>
      <w:sz w:val="18"/>
      <w:szCs w:val="18"/>
    </w:rPr>
  </w:style>
  <w:style w:type="paragraph" w:styleId="Textoindependiente">
    <w:name w:val="Body Text"/>
    <w:basedOn w:val="Normal"/>
    <w:link w:val="TextoindependienteCar"/>
    <w:uiPriority w:val="1"/>
    <w:qFormat/>
    <w:rsid w:val="009862E8"/>
    <w:pPr>
      <w:widowControl w:val="0"/>
      <w:spacing w:after="0" w:line="240" w:lineRule="auto"/>
    </w:pPr>
    <w:rPr>
      <w:rFonts w:ascii="Arial" w:eastAsia="Arial" w:hAnsi="Arial" w:cs="Arial"/>
      <w:sz w:val="24"/>
      <w:szCs w:val="24"/>
      <w:lang w:val="en-US"/>
    </w:rPr>
  </w:style>
  <w:style w:type="character" w:customStyle="1" w:styleId="TextoindependienteCar">
    <w:name w:val="Texto independiente Car"/>
    <w:basedOn w:val="Fuentedeprrafopredeter"/>
    <w:link w:val="Textoindependiente"/>
    <w:uiPriority w:val="1"/>
    <w:rsid w:val="009862E8"/>
    <w:rPr>
      <w:rFonts w:ascii="Arial" w:eastAsia="Arial" w:hAnsi="Arial" w:cs="Arial"/>
      <w:sz w:val="24"/>
      <w:szCs w:val="24"/>
      <w:lang w:val="en-US"/>
    </w:rPr>
  </w:style>
  <w:style w:type="paragraph" w:styleId="NormalWeb">
    <w:name w:val="Normal (Web)"/>
    <w:basedOn w:val="Normal"/>
    <w:uiPriority w:val="99"/>
    <w:unhideWhenUsed/>
    <w:rsid w:val="00205A29"/>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407004">
      <w:bodyDiv w:val="1"/>
      <w:marLeft w:val="0"/>
      <w:marRight w:val="0"/>
      <w:marTop w:val="0"/>
      <w:marBottom w:val="0"/>
      <w:divBdr>
        <w:top w:val="none" w:sz="0" w:space="0" w:color="auto"/>
        <w:left w:val="none" w:sz="0" w:space="0" w:color="auto"/>
        <w:bottom w:val="none" w:sz="0" w:space="0" w:color="auto"/>
        <w:right w:val="none" w:sz="0" w:space="0" w:color="auto"/>
      </w:divBdr>
      <w:divsChild>
        <w:div w:id="1018048669">
          <w:marLeft w:val="360"/>
          <w:marRight w:val="0"/>
          <w:marTop w:val="200"/>
          <w:marBottom w:val="0"/>
          <w:divBdr>
            <w:top w:val="none" w:sz="0" w:space="0" w:color="auto"/>
            <w:left w:val="none" w:sz="0" w:space="0" w:color="auto"/>
            <w:bottom w:val="none" w:sz="0" w:space="0" w:color="auto"/>
            <w:right w:val="none" w:sz="0" w:space="0" w:color="auto"/>
          </w:divBdr>
        </w:div>
        <w:div w:id="1826704526">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62B25-9FB2-4EA1-88A1-CD2538EA1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3418</Words>
  <Characters>18802</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carolina.restrepo</dc:creator>
  <cp:keywords/>
  <dc:description/>
  <cp:lastModifiedBy>karen.jaramillo</cp:lastModifiedBy>
  <cp:revision>2</cp:revision>
  <dcterms:created xsi:type="dcterms:W3CDTF">2017-08-13T20:31:00Z</dcterms:created>
  <dcterms:modified xsi:type="dcterms:W3CDTF">2017-08-13T20:31:00Z</dcterms:modified>
</cp:coreProperties>
</file>