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B6" w:rsidRDefault="001571B6" w:rsidP="001571B6">
      <w:pPr>
        <w:jc w:val="both"/>
      </w:pPr>
    </w:p>
    <w:p w:rsidR="001571B6" w:rsidRPr="001571B6" w:rsidRDefault="001571B6" w:rsidP="001571B6">
      <w:pPr>
        <w:jc w:val="both"/>
        <w:rPr>
          <w:b/>
        </w:rPr>
      </w:pPr>
      <w:r w:rsidRPr="001571B6">
        <w:rPr>
          <w:b/>
        </w:rPr>
        <w:t>CONFIGURA</w:t>
      </w:r>
      <w:r>
        <w:rPr>
          <w:b/>
        </w:rPr>
        <w:t>CIÓN DEL CIERRE DE NÓMINA AUTOMÁ</w:t>
      </w:r>
      <w:r w:rsidRPr="001571B6">
        <w:rPr>
          <w:b/>
        </w:rPr>
        <w:t>TICO</w:t>
      </w:r>
    </w:p>
    <w:p w:rsidR="009F4414" w:rsidRDefault="009F4414" w:rsidP="009F4414">
      <w:pPr>
        <w:jc w:val="both"/>
      </w:pPr>
    </w:p>
    <w:p w:rsidR="001571B6" w:rsidRDefault="001571B6" w:rsidP="001571B6">
      <w:pPr>
        <w:pStyle w:val="Prrafodelista"/>
        <w:numPr>
          <w:ilvl w:val="0"/>
          <w:numId w:val="3"/>
        </w:numPr>
        <w:jc w:val="both"/>
      </w:pPr>
      <w:r>
        <w:t xml:space="preserve">Configurar el proceso de cierre CCNIF donde este tiene </w:t>
      </w:r>
      <w:r>
        <w:t>prioridad</w:t>
      </w:r>
      <w:r>
        <w:t xml:space="preserve"> 0 y lo </w:t>
      </w:r>
      <w:r>
        <w:t>demás</w:t>
      </w:r>
      <w:r>
        <w:t xml:space="preserve"> prioridad 1. Si la empresa tiene proceso de cierre CCNOM se elimina y se crea el CCNIF.</w:t>
      </w:r>
    </w:p>
    <w:p w:rsidR="001571B6" w:rsidRDefault="001571B6" w:rsidP="001571B6">
      <w:pPr>
        <w:pStyle w:val="Prrafodelista"/>
        <w:jc w:val="both"/>
      </w:pPr>
    </w:p>
    <w:p w:rsidR="008C7181" w:rsidRDefault="001571B6" w:rsidP="00277923">
      <w:pPr>
        <w:pStyle w:val="Prrafodelista"/>
        <w:jc w:val="both"/>
      </w:pPr>
      <w:r>
        <w:rPr>
          <w:noProof/>
          <w:lang w:eastAsia="es-ES"/>
        </w:rPr>
        <w:drawing>
          <wp:inline distT="0" distB="0" distL="0" distR="0" wp14:anchorId="74E2C4B3" wp14:editId="752745CC">
            <wp:extent cx="5400040" cy="4701540"/>
            <wp:effectExtent l="19050" t="19050" r="10160" b="2286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70154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277923" w:rsidRDefault="00277923" w:rsidP="00277923">
      <w:pPr>
        <w:pStyle w:val="Prrafodelista"/>
        <w:jc w:val="both"/>
      </w:pPr>
    </w:p>
    <w:p w:rsidR="00277923" w:rsidRDefault="008C7181" w:rsidP="00277923">
      <w:pPr>
        <w:pStyle w:val="Prrafodelista"/>
        <w:numPr>
          <w:ilvl w:val="0"/>
          <w:numId w:val="3"/>
        </w:numPr>
        <w:jc w:val="both"/>
      </w:pPr>
      <w:r>
        <w:t xml:space="preserve">El </w:t>
      </w:r>
      <w:r w:rsidR="001571B6">
        <w:t>módulo</w:t>
      </w:r>
      <w:r>
        <w:t xml:space="preserve"> de bancos debe estar actualizado correctamente.</w:t>
      </w:r>
      <w:r w:rsidR="001571B6">
        <w:t xml:space="preserve"> Esto debido a que anteriormente el banco del empleado era la sucursal, pero </w:t>
      </w:r>
      <w:r w:rsidR="00277923">
        <w:t xml:space="preserve">actualmente </w:t>
      </w:r>
      <w:r w:rsidR="001571B6">
        <w:t xml:space="preserve">el banco </w:t>
      </w:r>
      <w:r w:rsidR="00277923">
        <w:t xml:space="preserve">se crea </w:t>
      </w:r>
      <w:r w:rsidR="001571B6">
        <w:t>como banco del empleado. Es decir para los clientes anteriores que manejaban el banco como sucursal se debe realizar la actualización en la EMP y en la PRO.</w:t>
      </w:r>
    </w:p>
    <w:p w:rsidR="00277923" w:rsidRDefault="00277923" w:rsidP="00277923">
      <w:pPr>
        <w:pStyle w:val="Prrafodelista"/>
        <w:ind w:left="1070"/>
        <w:jc w:val="both"/>
      </w:pPr>
    </w:p>
    <w:p w:rsidR="00277923" w:rsidRDefault="00277923" w:rsidP="00277923">
      <w:pPr>
        <w:pStyle w:val="Prrafodelista"/>
        <w:ind w:left="1070"/>
        <w:jc w:val="both"/>
      </w:pPr>
      <w:r>
        <w:t xml:space="preserve">Ejemplo: </w:t>
      </w:r>
    </w:p>
    <w:p w:rsidR="00277923" w:rsidRDefault="00277923" w:rsidP="00277923">
      <w:pPr>
        <w:pStyle w:val="Prrafodelista"/>
        <w:ind w:left="1070"/>
        <w:jc w:val="both"/>
      </w:pPr>
      <w:r>
        <w:t xml:space="preserve">El empleado XX tiene su cuenta bancaria en el Banco de Bogotá (01), pero anteriormente se registró como </w:t>
      </w:r>
      <w:r w:rsidR="0042601B">
        <w:t xml:space="preserve">Banco Bancolombia (07) </w:t>
      </w:r>
      <w:r>
        <w:t xml:space="preserve"> - sucursal Banco de Bogotá</w:t>
      </w:r>
      <w:r w:rsidR="0042601B">
        <w:t xml:space="preserve"> (01).</w:t>
      </w:r>
    </w:p>
    <w:p w:rsidR="00277923" w:rsidRDefault="00277923" w:rsidP="00277923">
      <w:pPr>
        <w:pStyle w:val="Prrafodelista"/>
        <w:ind w:left="1070"/>
        <w:jc w:val="both"/>
      </w:pPr>
    </w:p>
    <w:p w:rsidR="00FC13A2" w:rsidRDefault="00FC13A2" w:rsidP="00277923">
      <w:pPr>
        <w:pStyle w:val="Prrafodelista"/>
        <w:ind w:left="1070"/>
        <w:jc w:val="both"/>
      </w:pPr>
    </w:p>
    <w:p w:rsidR="00FC13A2" w:rsidRDefault="00FC13A2" w:rsidP="00277923">
      <w:pPr>
        <w:pStyle w:val="Prrafodelista"/>
        <w:ind w:left="1070"/>
        <w:jc w:val="both"/>
      </w:pPr>
    </w:p>
    <w:p w:rsidR="00FC13A2" w:rsidRPr="00FC13A2" w:rsidRDefault="00FC13A2" w:rsidP="00277923">
      <w:pPr>
        <w:pStyle w:val="Prrafodelista"/>
        <w:ind w:left="1070"/>
        <w:jc w:val="both"/>
        <w:rPr>
          <w:b/>
        </w:rPr>
      </w:pPr>
      <w:r>
        <w:rPr>
          <w:b/>
        </w:rPr>
        <w:lastRenderedPageBreak/>
        <w:t>Cambio en la EMP</w:t>
      </w:r>
    </w:p>
    <w:p w:rsidR="00FC13A2" w:rsidRPr="00FC13A2" w:rsidRDefault="00FC13A2" w:rsidP="00277923">
      <w:pPr>
        <w:pStyle w:val="Prrafodelista"/>
        <w:ind w:left="1070"/>
        <w:jc w:val="both"/>
        <w:rPr>
          <w:sz w:val="10"/>
        </w:rPr>
      </w:pPr>
    </w:p>
    <w:p w:rsidR="00277923" w:rsidRDefault="00277923" w:rsidP="00277923">
      <w:pPr>
        <w:pStyle w:val="Prrafodelista"/>
        <w:ind w:left="1070"/>
        <w:jc w:val="both"/>
      </w:pPr>
      <w:r>
        <w:t>SELECT * FROM EMP WHERE</w:t>
      </w:r>
      <w:r w:rsidR="0042601B">
        <w:t xml:space="preserve"> BANCO = '07' AND SUCURSAL = '01</w:t>
      </w:r>
      <w:r>
        <w:t>'</w:t>
      </w:r>
      <w:r w:rsidR="00FC13A2">
        <w:t xml:space="preserve"> AND EMPLEADO = 'XX</w:t>
      </w:r>
      <w:r w:rsidR="00FC13A2">
        <w:t>'</w:t>
      </w:r>
    </w:p>
    <w:p w:rsidR="00FC13A2" w:rsidRDefault="00FC13A2" w:rsidP="00277923">
      <w:pPr>
        <w:pStyle w:val="Prrafodelista"/>
        <w:ind w:left="1070"/>
        <w:jc w:val="both"/>
      </w:pPr>
    </w:p>
    <w:p w:rsidR="00277923" w:rsidRDefault="00277923" w:rsidP="00FC13A2">
      <w:pPr>
        <w:pStyle w:val="Prrafodelista"/>
        <w:ind w:left="1070"/>
        <w:jc w:val="both"/>
      </w:pPr>
      <w:r>
        <w:t>UPDATE EMP SET BANCO = '01', SUCURSAL = '01' WHERE</w:t>
      </w:r>
      <w:r w:rsidR="00FC13A2">
        <w:t xml:space="preserve"> BANCO = '07' AND SUCURSAL = '01</w:t>
      </w:r>
      <w:r>
        <w:t>'</w:t>
      </w:r>
      <w:r w:rsidR="00FC13A2">
        <w:t xml:space="preserve"> </w:t>
      </w:r>
      <w:r w:rsidR="00FC13A2">
        <w:t>AND EMPLEADO = 'XX'</w:t>
      </w:r>
    </w:p>
    <w:p w:rsidR="00FC13A2" w:rsidRDefault="00FC13A2" w:rsidP="00FC13A2">
      <w:pPr>
        <w:pStyle w:val="Prrafodelista"/>
        <w:ind w:left="1070"/>
        <w:jc w:val="both"/>
      </w:pPr>
    </w:p>
    <w:p w:rsidR="00FC13A2" w:rsidRDefault="00FC13A2" w:rsidP="00FC13A2">
      <w:pPr>
        <w:pStyle w:val="Prrafodelista"/>
        <w:ind w:left="1070"/>
        <w:jc w:val="both"/>
        <w:rPr>
          <w:b/>
        </w:rPr>
      </w:pPr>
      <w:r>
        <w:rPr>
          <w:b/>
        </w:rPr>
        <w:t>Cambio (Bancos, Tipo de Cuentas Ahorro o corriente)</w:t>
      </w:r>
    </w:p>
    <w:p w:rsidR="00FC13A2" w:rsidRDefault="00FC13A2" w:rsidP="00FC13A2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Banco</w:t>
      </w:r>
    </w:p>
    <w:p w:rsidR="00FC13A2" w:rsidRPr="00FC13A2" w:rsidRDefault="00FC13A2" w:rsidP="00FC13A2">
      <w:pPr>
        <w:pStyle w:val="Prrafodelista"/>
        <w:ind w:left="1070"/>
        <w:jc w:val="both"/>
        <w:rPr>
          <w:b/>
          <w:sz w:val="6"/>
        </w:rPr>
      </w:pPr>
    </w:p>
    <w:p w:rsidR="00FC13A2" w:rsidRDefault="00FC13A2" w:rsidP="00FC13A2">
      <w:pPr>
        <w:pStyle w:val="Prrafodelista"/>
        <w:ind w:left="1070"/>
        <w:jc w:val="both"/>
      </w:pPr>
      <w:r>
        <w:t>SELECT EMP.BANCO</w:t>
      </w:r>
      <w:proofErr w:type="gramStart"/>
      <w:r>
        <w:t>,PRO.BANCO,EMP.SUCURSAL,PRO.SUCURSAL,EMP.CTA</w:t>
      </w:r>
      <w:proofErr w:type="gramEnd"/>
      <w:r>
        <w:t xml:space="preserve">_BCO, PRO.CUENTA,EMP.TIPO_CTA,PRO.TIPO_CUE,*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FROM EMP, PRO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WHERE EMP.EMPLEADO = PRO.IDTERCERO AND EMP.FORMAPAGO = 'TN' AND </w:t>
      </w:r>
    </w:p>
    <w:p w:rsidR="00FC13A2" w:rsidRPr="00FC13A2" w:rsidRDefault="00FC13A2" w:rsidP="00FC13A2">
      <w:pPr>
        <w:pStyle w:val="Prrafodelista"/>
        <w:ind w:left="1070"/>
        <w:jc w:val="both"/>
      </w:pPr>
      <w:r>
        <w:t>(EMP.BANCO &lt;&gt; PRO.BANCO OR EMP.SUCURSAL &lt;&gt; PRO.SUCURSAL OR EMP.CTA_BCO &lt;&gt; PRO.CUENTA )</w:t>
      </w:r>
    </w:p>
    <w:p w:rsidR="00FC13A2" w:rsidRDefault="00FC13A2" w:rsidP="00FC13A2">
      <w:pPr>
        <w:pStyle w:val="Prrafodelista"/>
        <w:ind w:left="1070"/>
        <w:jc w:val="both"/>
      </w:pPr>
    </w:p>
    <w:p w:rsidR="00FC13A2" w:rsidRDefault="00FC13A2" w:rsidP="00FC13A2">
      <w:pPr>
        <w:pStyle w:val="Prrafodelista"/>
        <w:ind w:left="1070"/>
        <w:jc w:val="both"/>
      </w:pPr>
      <w:r>
        <w:t xml:space="preserve">UPDATE PRO SET PRO.BANCO = EMP.BANCO, PRO.SUCURSAL = EMP.SUCURSAL, PRO.CUENTA = EMP.CTA_BCO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FROM EMP, PRO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WHERE EMP.EMPLEADO = PRO.IDTERCERO AND EMP.FORMAPAGO = 'TN' AND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(EMP.BANCO &lt;&gt; PRO.BANCO OR EMP.SUCURSAL &lt;&gt; PRO.SUCURSAL OR EMP.CTA_BCO &lt;&gt; </w:t>
      </w:r>
      <w:proofErr w:type="gramStart"/>
      <w:r>
        <w:t>PRO.CUENTA )</w:t>
      </w:r>
      <w:proofErr w:type="gramEnd"/>
    </w:p>
    <w:p w:rsidR="00FC13A2" w:rsidRPr="00FC13A2" w:rsidRDefault="00FC13A2" w:rsidP="00FC13A2">
      <w:pPr>
        <w:pStyle w:val="Prrafodelista"/>
        <w:ind w:left="1070"/>
        <w:jc w:val="both"/>
        <w:rPr>
          <w:sz w:val="28"/>
        </w:rPr>
      </w:pPr>
    </w:p>
    <w:p w:rsidR="00FC13A2" w:rsidRPr="00FC13A2" w:rsidRDefault="006B5318" w:rsidP="00FC13A2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Cambio en Tipo de Cuenta - </w:t>
      </w:r>
      <w:r w:rsidR="00FC13A2">
        <w:rPr>
          <w:b/>
        </w:rPr>
        <w:t>Ahorro y Corriente</w:t>
      </w:r>
    </w:p>
    <w:p w:rsidR="00FC13A2" w:rsidRPr="00FC13A2" w:rsidRDefault="00FC13A2" w:rsidP="00FC13A2">
      <w:pPr>
        <w:pStyle w:val="Prrafodelista"/>
        <w:ind w:left="1475"/>
        <w:jc w:val="both"/>
        <w:rPr>
          <w:sz w:val="8"/>
        </w:rPr>
      </w:pPr>
    </w:p>
    <w:p w:rsidR="00FC13A2" w:rsidRDefault="00FC13A2" w:rsidP="00FC13A2">
      <w:pPr>
        <w:pStyle w:val="Prrafodelista"/>
        <w:ind w:left="1070"/>
        <w:jc w:val="both"/>
      </w:pPr>
      <w:r>
        <w:t>SELECT EMP.BANCO</w:t>
      </w:r>
      <w:proofErr w:type="gramStart"/>
      <w:r>
        <w:t>,PRO.BANCO,EMP.SUCURSAL,PRO.SUCURSAL,EMP.CTA</w:t>
      </w:r>
      <w:proofErr w:type="gramEnd"/>
      <w:r>
        <w:t xml:space="preserve">_BCO, PRO.CUENTA,EMP.TIPO_CTA,PRO.TIPO_CUE,*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FROM EMP, PRO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WHERE EMP.EMPLEADO = PRO.IDTERCERO AND EMP.FORMAPAGO = 'TN' AND </w:t>
      </w:r>
    </w:p>
    <w:p w:rsidR="00FC13A2" w:rsidRDefault="00FC13A2" w:rsidP="00FC13A2">
      <w:pPr>
        <w:pStyle w:val="Prrafodelista"/>
        <w:ind w:left="1070"/>
        <w:jc w:val="both"/>
      </w:pPr>
      <w:r>
        <w:t>EMP.TIPO_CTA = 'A' AND PRO.TIPO_CUE&lt;&gt; 'S'</w:t>
      </w:r>
    </w:p>
    <w:p w:rsidR="00FC13A2" w:rsidRDefault="00FC13A2" w:rsidP="00FC13A2">
      <w:pPr>
        <w:pStyle w:val="Prrafodelista"/>
        <w:ind w:left="1070"/>
        <w:jc w:val="both"/>
      </w:pPr>
    </w:p>
    <w:p w:rsidR="00FC13A2" w:rsidRDefault="00FC13A2" w:rsidP="00FC13A2">
      <w:pPr>
        <w:pStyle w:val="Prrafodelista"/>
        <w:ind w:left="1070"/>
        <w:jc w:val="both"/>
      </w:pPr>
      <w:r>
        <w:t>UPDATE PRO SET PR</w:t>
      </w:r>
      <w:r>
        <w:t xml:space="preserve">O.TIPO_CUE = 'S' FROM EMP, PRO </w:t>
      </w:r>
      <w:r>
        <w:t>WHERE EMP.EMPLEADO = PRO.IDTERCERO AND EMP.FORMAPAGO = 'TN' AND EMP.TIPO_CTA = 'A' AND PRO.TIPO_CUE&lt;&gt; 'S'</w:t>
      </w:r>
    </w:p>
    <w:p w:rsidR="00FC13A2" w:rsidRDefault="00FC13A2" w:rsidP="00FC13A2">
      <w:pPr>
        <w:pStyle w:val="Prrafodelista"/>
        <w:ind w:left="1070"/>
        <w:jc w:val="both"/>
      </w:pPr>
    </w:p>
    <w:p w:rsidR="00FC13A2" w:rsidRDefault="00FC13A2" w:rsidP="00FC13A2">
      <w:pPr>
        <w:pStyle w:val="Prrafodelista"/>
        <w:ind w:left="1070"/>
        <w:jc w:val="both"/>
      </w:pPr>
      <w:r>
        <w:t>SELECT EMP.BANCO</w:t>
      </w:r>
      <w:proofErr w:type="gramStart"/>
      <w:r>
        <w:t>,PRO.BANCO,EMP.SUCURSAL,PRO.SUCURSAL,EMP.CTA</w:t>
      </w:r>
      <w:proofErr w:type="gramEnd"/>
      <w:r>
        <w:t xml:space="preserve">_BCO, PRO.CUENTA,EMP.TIPO_CTA,PRO.TIPO_CUE,*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FROM EMP, PRO </w:t>
      </w:r>
    </w:p>
    <w:p w:rsidR="00FC13A2" w:rsidRDefault="00FC13A2" w:rsidP="00FC13A2">
      <w:pPr>
        <w:pStyle w:val="Prrafodelista"/>
        <w:ind w:left="1070"/>
        <w:jc w:val="both"/>
      </w:pPr>
      <w:r>
        <w:t xml:space="preserve">WHERE EMP.EMPLEADO = PRO.IDTERCERO AND EMP.FORMAPAGO = 'TN' AND </w:t>
      </w:r>
    </w:p>
    <w:p w:rsidR="00FC13A2" w:rsidRDefault="00FC13A2" w:rsidP="00FC13A2">
      <w:pPr>
        <w:pStyle w:val="Prrafodelista"/>
        <w:ind w:left="1070"/>
        <w:jc w:val="both"/>
      </w:pPr>
      <w:r>
        <w:t>EMP.TIPO_CTA &lt;&gt; 'A' AND PRO.TIPO_CUE &lt;&gt; 'D'</w:t>
      </w:r>
    </w:p>
    <w:p w:rsidR="00FC13A2" w:rsidRDefault="00FC13A2" w:rsidP="00FC13A2">
      <w:pPr>
        <w:pStyle w:val="Prrafodelista"/>
        <w:ind w:left="1070"/>
        <w:jc w:val="both"/>
      </w:pPr>
    </w:p>
    <w:p w:rsidR="008022DA" w:rsidRDefault="008022DA" w:rsidP="008022DA">
      <w:pPr>
        <w:pStyle w:val="Prrafodelista"/>
        <w:ind w:left="1070"/>
        <w:jc w:val="both"/>
      </w:pPr>
      <w:r>
        <w:t xml:space="preserve">UPDATE PRO SET PRO.TIPO_CUE = 'D' </w:t>
      </w:r>
    </w:p>
    <w:p w:rsidR="008022DA" w:rsidRDefault="008022DA" w:rsidP="008022DA">
      <w:pPr>
        <w:pStyle w:val="Prrafodelista"/>
        <w:ind w:left="1070"/>
        <w:jc w:val="both"/>
      </w:pPr>
      <w:r>
        <w:t xml:space="preserve">FROM EMP, PRO </w:t>
      </w:r>
    </w:p>
    <w:p w:rsidR="008022DA" w:rsidRDefault="008022DA" w:rsidP="008022DA">
      <w:pPr>
        <w:pStyle w:val="Prrafodelista"/>
        <w:ind w:left="1070"/>
        <w:jc w:val="both"/>
      </w:pPr>
      <w:r>
        <w:t>WHERE EMP.EMPLEADO = PRO.IDTERCER</w:t>
      </w:r>
      <w:r>
        <w:t xml:space="preserve">O AND EMP.FORMAPAGO = 'TN' AND </w:t>
      </w:r>
      <w:r>
        <w:t>EMP.TIPO_CTA &lt;&gt; 'A' AND PRO.TIPO_CUE &lt;&gt; 'D'</w:t>
      </w:r>
    </w:p>
    <w:p w:rsidR="00277923" w:rsidRDefault="00277923" w:rsidP="008C7181">
      <w:pPr>
        <w:jc w:val="both"/>
      </w:pPr>
    </w:p>
    <w:p w:rsidR="00916623" w:rsidRDefault="008C7181" w:rsidP="00916623">
      <w:pPr>
        <w:pStyle w:val="Prrafodelista"/>
        <w:numPr>
          <w:ilvl w:val="0"/>
          <w:numId w:val="5"/>
        </w:numPr>
        <w:jc w:val="both"/>
      </w:pPr>
      <w:r>
        <w:lastRenderedPageBreak/>
        <w:t xml:space="preserve">Las otras variables de usuario que se </w:t>
      </w:r>
      <w:r w:rsidR="00277923">
        <w:t>usan por división son:</w:t>
      </w:r>
      <w:r>
        <w:t xml:space="preserve"> </w:t>
      </w:r>
    </w:p>
    <w:p w:rsidR="00916623" w:rsidRDefault="00916623" w:rsidP="00916623">
      <w:pPr>
        <w:pStyle w:val="Prrafodelista"/>
        <w:ind w:left="1475"/>
        <w:jc w:val="both"/>
      </w:pPr>
      <w:bookmarkStart w:id="0" w:name="_GoBack"/>
      <w:bookmarkEnd w:id="0"/>
    </w:p>
    <w:p w:rsidR="008C7181" w:rsidRDefault="008C7181" w:rsidP="00277923">
      <w:pPr>
        <w:pStyle w:val="Prrafodelista"/>
        <w:ind w:left="1070"/>
        <w:jc w:val="both"/>
      </w:pPr>
      <w:r w:rsidRPr="00277923">
        <w:rPr>
          <w:b/>
        </w:rPr>
        <w:t>Mllg</w:t>
      </w:r>
      <w:proofErr w:type="gramStart"/>
      <w:r w:rsidRPr="00277923">
        <w:rPr>
          <w:b/>
        </w:rPr>
        <w:t>:CbteNominaXX</w:t>
      </w:r>
      <w:proofErr w:type="gramEnd"/>
      <w:r>
        <w:t xml:space="preserve">, Comprobante Nomina, </w:t>
      </w:r>
      <w:r w:rsidR="00277923">
        <w:t>Alfanumérica</w:t>
      </w:r>
      <w:r>
        <w:t xml:space="preserve">, </w:t>
      </w:r>
      <w:r w:rsidR="00277923">
        <w:t>Dato código</w:t>
      </w:r>
      <w:r>
        <w:t xml:space="preserve"> del comprobante de </w:t>
      </w:r>
      <w:r w:rsidR="00277923">
        <w:t xml:space="preserve">     </w:t>
      </w:r>
      <w:r>
        <w:t>nomina</w:t>
      </w:r>
    </w:p>
    <w:p w:rsidR="008C7181" w:rsidRDefault="008C7181" w:rsidP="00277923">
      <w:pPr>
        <w:ind w:left="1070"/>
        <w:jc w:val="both"/>
      </w:pPr>
      <w:r w:rsidRPr="00277923">
        <w:rPr>
          <w:b/>
        </w:rPr>
        <w:t>CCNIF:LIBROXX,</w:t>
      </w:r>
      <w:r>
        <w:t xml:space="preserve"> Libro Colgaap, </w:t>
      </w:r>
      <w:r w:rsidR="00277923">
        <w:t>Alfanumérica</w:t>
      </w:r>
      <w:r>
        <w:t xml:space="preserve">, </w:t>
      </w:r>
      <w:r w:rsidR="00277923">
        <w:t>Dato</w:t>
      </w:r>
      <w:r>
        <w:t xml:space="preserve"> libro de Colgaap para la </w:t>
      </w:r>
      <w:r w:rsidR="00277923">
        <w:t>división</w:t>
      </w:r>
      <w:r>
        <w:t xml:space="preserve"> </w:t>
      </w:r>
      <w:r w:rsidR="00277923">
        <w:t xml:space="preserve">    </w:t>
      </w:r>
      <w:r>
        <w:t>o general</w:t>
      </w:r>
    </w:p>
    <w:p w:rsidR="008C7181" w:rsidRDefault="008C7181" w:rsidP="008C7181">
      <w:pPr>
        <w:jc w:val="both"/>
      </w:pPr>
      <w:r>
        <w:t xml:space="preserve">   </w:t>
      </w:r>
    </w:p>
    <w:p w:rsidR="008C7181" w:rsidRDefault="008C7181" w:rsidP="008C7181">
      <w:pPr>
        <w:jc w:val="both"/>
      </w:pPr>
      <w:r w:rsidRPr="00277923">
        <w:rPr>
          <w:b/>
          <w:color w:val="FF0000"/>
        </w:rPr>
        <w:t>Nota</w:t>
      </w:r>
      <w:r w:rsidR="00277923">
        <w:t>: “XX” es la división. S</w:t>
      </w:r>
      <w:r>
        <w:t xml:space="preserve">i la </w:t>
      </w:r>
      <w:r w:rsidR="00277923">
        <w:t>instalación</w:t>
      </w:r>
      <w:r>
        <w:t xml:space="preserve"> no es por </w:t>
      </w:r>
      <w:r w:rsidR="00277923">
        <w:t>división</w:t>
      </w:r>
      <w:r>
        <w:t xml:space="preserve"> solo va la variable, por ejemplo Mllg</w:t>
      </w:r>
      <w:proofErr w:type="gramStart"/>
      <w:r>
        <w:t>:CbteNomina</w:t>
      </w:r>
      <w:proofErr w:type="gramEnd"/>
      <w:r>
        <w:t xml:space="preserve"> y CCNIF:LIBRO</w:t>
      </w:r>
    </w:p>
    <w:p w:rsidR="00277923" w:rsidRDefault="00277923" w:rsidP="008C7181">
      <w:pPr>
        <w:jc w:val="both"/>
      </w:pPr>
    </w:p>
    <w:p w:rsidR="00277923" w:rsidRDefault="00277923" w:rsidP="00916623">
      <w:pPr>
        <w:pStyle w:val="Prrafodelista"/>
        <w:numPr>
          <w:ilvl w:val="0"/>
          <w:numId w:val="5"/>
        </w:numPr>
        <w:jc w:val="both"/>
      </w:pPr>
      <w:r>
        <w:t xml:space="preserve"> Las variables generales de usuario que no son por </w:t>
      </w:r>
      <w:r w:rsidR="008022DA">
        <w:t>división</w:t>
      </w:r>
      <w:r>
        <w:t xml:space="preserve"> son : </w:t>
      </w:r>
    </w:p>
    <w:p w:rsidR="00277923" w:rsidRDefault="00277923" w:rsidP="008022DA">
      <w:pPr>
        <w:ind w:left="708"/>
        <w:jc w:val="both"/>
      </w:pPr>
      <w:r w:rsidRPr="008022DA">
        <w:rPr>
          <w:b/>
        </w:rPr>
        <w:t>CCNIF</w:t>
      </w:r>
      <w:proofErr w:type="gramStart"/>
      <w:r w:rsidRPr="008022DA">
        <w:rPr>
          <w:b/>
        </w:rPr>
        <w:t>:DEBUG</w:t>
      </w:r>
      <w:proofErr w:type="gramEnd"/>
      <w:r>
        <w:t xml:space="preserve">, DEBUG CONTABILIZACION NOMINA CCNIF, </w:t>
      </w:r>
      <w:r w:rsidR="008022DA">
        <w:t>Numérica</w:t>
      </w:r>
      <w:r>
        <w:t>,</w:t>
      </w:r>
      <w:r w:rsidR="008022DA">
        <w:t xml:space="preserve"> Dato</w:t>
      </w:r>
      <w:r>
        <w:t xml:space="preserve"> 0</w:t>
      </w:r>
    </w:p>
    <w:p w:rsidR="00277923" w:rsidRDefault="00277923" w:rsidP="008022DA">
      <w:pPr>
        <w:ind w:left="708"/>
        <w:jc w:val="both"/>
      </w:pPr>
      <w:r w:rsidRPr="008022DA">
        <w:rPr>
          <w:b/>
        </w:rPr>
        <w:t>CCNIF</w:t>
      </w:r>
      <w:proofErr w:type="gramStart"/>
      <w:r w:rsidRPr="008022DA">
        <w:rPr>
          <w:b/>
        </w:rPr>
        <w:t>:DEBUGEST</w:t>
      </w:r>
      <w:proofErr w:type="gramEnd"/>
      <w:r>
        <w:t>, DEBUG ESPECIAL CONTABILIZACIO</w:t>
      </w:r>
      <w:r w:rsidR="008022DA">
        <w:t>N NOMINA CCNIF, Numérica, 0, (</w:t>
      </w:r>
      <w:r>
        <w:t>SOLO MUESTRA EL DEBUG DE LA CONTABILIDAD</w:t>
      </w:r>
      <w:r w:rsidR="008022DA">
        <w:t>)</w:t>
      </w:r>
    </w:p>
    <w:p w:rsidR="00277923" w:rsidRDefault="00277923" w:rsidP="008022DA">
      <w:pPr>
        <w:ind w:left="708"/>
        <w:jc w:val="both"/>
      </w:pPr>
      <w:proofErr w:type="spellStart"/>
      <w:r w:rsidRPr="008022DA">
        <w:rPr>
          <w:b/>
        </w:rPr>
        <w:t>Mllg</w:t>
      </w:r>
      <w:proofErr w:type="gramStart"/>
      <w:r w:rsidRPr="008022DA">
        <w:rPr>
          <w:b/>
        </w:rPr>
        <w:t>:Motor</w:t>
      </w:r>
      <w:proofErr w:type="spellEnd"/>
      <w:proofErr w:type="gramEnd"/>
      <w:r>
        <w:t xml:space="preserve">, Motor de Base de datos Utilizado, </w:t>
      </w:r>
      <w:r w:rsidR="008022DA">
        <w:t>Alfanumérica</w:t>
      </w:r>
      <w:r>
        <w:t>, MSSQL</w:t>
      </w:r>
    </w:p>
    <w:p w:rsidR="00277923" w:rsidRDefault="00277923" w:rsidP="008022DA">
      <w:pPr>
        <w:ind w:left="708"/>
        <w:jc w:val="both"/>
      </w:pPr>
      <w:proofErr w:type="spellStart"/>
      <w:r w:rsidRPr="008022DA">
        <w:rPr>
          <w:b/>
        </w:rPr>
        <w:t>CCNIF</w:t>
      </w:r>
      <w:proofErr w:type="gramStart"/>
      <w:r w:rsidRPr="008022DA">
        <w:rPr>
          <w:b/>
        </w:rPr>
        <w:t>:StoreMCP</w:t>
      </w:r>
      <w:proofErr w:type="spellEnd"/>
      <w:proofErr w:type="gramEnd"/>
      <w:r>
        <w:t xml:space="preserve">, Store Crear MCP, </w:t>
      </w:r>
      <w:r w:rsidR="008022DA">
        <w:t>Alfanumérica</w:t>
      </w:r>
      <w:r>
        <w:t>, PROC_CONTAB_MCN</w:t>
      </w:r>
    </w:p>
    <w:p w:rsidR="008022DA" w:rsidRPr="008022DA" w:rsidRDefault="008022DA" w:rsidP="008022DA">
      <w:pPr>
        <w:ind w:left="708"/>
        <w:jc w:val="both"/>
        <w:rPr>
          <w:sz w:val="12"/>
        </w:rPr>
      </w:pPr>
    </w:p>
    <w:p w:rsidR="008022DA" w:rsidRPr="009F4414" w:rsidRDefault="006B5318" w:rsidP="00916623">
      <w:pPr>
        <w:pStyle w:val="Prrafodelista"/>
        <w:numPr>
          <w:ilvl w:val="0"/>
          <w:numId w:val="5"/>
        </w:numPr>
        <w:jc w:val="both"/>
      </w:pPr>
      <w:r>
        <w:t xml:space="preserve">Montar en la carpeta DLL, el </w:t>
      </w:r>
      <w:r w:rsidRPr="006B5318">
        <w:t>CCNIF.dll</w:t>
      </w:r>
    </w:p>
    <w:sectPr w:rsidR="008022DA" w:rsidRPr="009F44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85F51"/>
    <w:multiLevelType w:val="hybridMultilevel"/>
    <w:tmpl w:val="2228E416"/>
    <w:lvl w:ilvl="0" w:tplc="01E065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B76D5D"/>
    <w:multiLevelType w:val="hybridMultilevel"/>
    <w:tmpl w:val="A516EF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12D14"/>
    <w:multiLevelType w:val="hybridMultilevel"/>
    <w:tmpl w:val="513E4424"/>
    <w:lvl w:ilvl="0" w:tplc="5422F93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2B756A0"/>
    <w:multiLevelType w:val="hybridMultilevel"/>
    <w:tmpl w:val="10E0C46A"/>
    <w:lvl w:ilvl="0" w:tplc="F3D4B2F6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>
    <w:nsid w:val="6BC65408"/>
    <w:multiLevelType w:val="hybridMultilevel"/>
    <w:tmpl w:val="10E0C46A"/>
    <w:lvl w:ilvl="0" w:tplc="F3D4B2F6">
      <w:start w:val="1"/>
      <w:numFmt w:val="decimal"/>
      <w:lvlText w:val="%1."/>
      <w:lvlJc w:val="left"/>
      <w:pPr>
        <w:ind w:left="147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95" w:hanging="360"/>
      </w:pPr>
    </w:lvl>
    <w:lvl w:ilvl="2" w:tplc="0C0A001B" w:tentative="1">
      <w:start w:val="1"/>
      <w:numFmt w:val="lowerRoman"/>
      <w:lvlText w:val="%3."/>
      <w:lvlJc w:val="right"/>
      <w:pPr>
        <w:ind w:left="2915" w:hanging="180"/>
      </w:pPr>
    </w:lvl>
    <w:lvl w:ilvl="3" w:tplc="0C0A000F" w:tentative="1">
      <w:start w:val="1"/>
      <w:numFmt w:val="decimal"/>
      <w:lvlText w:val="%4."/>
      <w:lvlJc w:val="left"/>
      <w:pPr>
        <w:ind w:left="3635" w:hanging="360"/>
      </w:pPr>
    </w:lvl>
    <w:lvl w:ilvl="4" w:tplc="0C0A0019" w:tentative="1">
      <w:start w:val="1"/>
      <w:numFmt w:val="lowerLetter"/>
      <w:lvlText w:val="%5."/>
      <w:lvlJc w:val="left"/>
      <w:pPr>
        <w:ind w:left="4355" w:hanging="360"/>
      </w:pPr>
    </w:lvl>
    <w:lvl w:ilvl="5" w:tplc="0C0A001B" w:tentative="1">
      <w:start w:val="1"/>
      <w:numFmt w:val="lowerRoman"/>
      <w:lvlText w:val="%6."/>
      <w:lvlJc w:val="right"/>
      <w:pPr>
        <w:ind w:left="5075" w:hanging="180"/>
      </w:pPr>
    </w:lvl>
    <w:lvl w:ilvl="6" w:tplc="0C0A000F" w:tentative="1">
      <w:start w:val="1"/>
      <w:numFmt w:val="decimal"/>
      <w:lvlText w:val="%7."/>
      <w:lvlJc w:val="left"/>
      <w:pPr>
        <w:ind w:left="5795" w:hanging="360"/>
      </w:pPr>
    </w:lvl>
    <w:lvl w:ilvl="7" w:tplc="0C0A0019" w:tentative="1">
      <w:start w:val="1"/>
      <w:numFmt w:val="lowerLetter"/>
      <w:lvlText w:val="%8."/>
      <w:lvlJc w:val="left"/>
      <w:pPr>
        <w:ind w:left="6515" w:hanging="360"/>
      </w:pPr>
    </w:lvl>
    <w:lvl w:ilvl="8" w:tplc="0C0A001B" w:tentative="1">
      <w:start w:val="1"/>
      <w:numFmt w:val="lowerRoman"/>
      <w:lvlText w:val="%9."/>
      <w:lvlJc w:val="right"/>
      <w:pPr>
        <w:ind w:left="7235" w:hanging="180"/>
      </w:pPr>
    </w:lvl>
  </w:abstractNum>
  <w:abstractNum w:abstractNumId="5">
    <w:nsid w:val="7506273C"/>
    <w:multiLevelType w:val="hybridMultilevel"/>
    <w:tmpl w:val="442E18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14"/>
    <w:rsid w:val="001571B6"/>
    <w:rsid w:val="00277923"/>
    <w:rsid w:val="0042601B"/>
    <w:rsid w:val="006B5318"/>
    <w:rsid w:val="007C7E68"/>
    <w:rsid w:val="008022DA"/>
    <w:rsid w:val="008C7181"/>
    <w:rsid w:val="00916623"/>
    <w:rsid w:val="009F4414"/>
    <w:rsid w:val="00A00B13"/>
    <w:rsid w:val="00EE5BDD"/>
    <w:rsid w:val="00F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03D20-625E-40A1-B2E3-D2BCC824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4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482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2017-07-19T13:38:00Z</dcterms:created>
  <dcterms:modified xsi:type="dcterms:W3CDTF">2017-07-19T17:11:00Z</dcterms:modified>
</cp:coreProperties>
</file>